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41A6" w14:textId="0B562C58" w:rsidR="00566A40" w:rsidRDefault="00F5365B" w:rsidP="00F5365B">
      <w:r w:rsidRPr="00566A40"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C5776" wp14:editId="19C5A04E">
                <wp:simplePos x="0" y="0"/>
                <wp:positionH relativeFrom="column">
                  <wp:posOffset>1405719</wp:posOffset>
                </wp:positionH>
                <wp:positionV relativeFrom="paragraph">
                  <wp:posOffset>-892583</wp:posOffset>
                </wp:positionV>
                <wp:extent cx="4816475" cy="24429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475" cy="24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E2F67" w14:textId="08017C1C" w:rsidR="00566A40" w:rsidRPr="004258B3" w:rsidRDefault="00F5365B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258B3"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56"/>
                                <w:szCs w:val="56"/>
                                <w:lang w:val="en-US"/>
                              </w:rPr>
                              <w:t>World Wheelchair Rugby</w:t>
                            </w:r>
                          </w:p>
                          <w:p w14:paraId="378DE1BD" w14:textId="77777777" w:rsidR="007A5927" w:rsidRPr="004258B3" w:rsidRDefault="007A5927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3C030042" w14:textId="13E0F118" w:rsidR="00F5365B" w:rsidRPr="004258B3" w:rsidRDefault="007A5927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258B3"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56"/>
                                <w:szCs w:val="56"/>
                                <w:lang w:val="en-US"/>
                              </w:rPr>
                              <w:t>Host Application</w:t>
                            </w:r>
                          </w:p>
                          <w:p w14:paraId="29087EE4" w14:textId="45F8BB62" w:rsidR="00F5365B" w:rsidRPr="004258B3" w:rsidRDefault="00F5365B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14:paraId="72396E2C" w14:textId="6B5A7103" w:rsidR="00F5365B" w:rsidRPr="004258B3" w:rsidRDefault="006B39E1" w:rsidP="00566A40">
                            <w:pPr>
                              <w:spacing w:line="204" w:lineRule="auto"/>
                              <w:rPr>
                                <w:color w:val="FF4035"/>
                                <w:spacing w:val="-30"/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4258B3"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56"/>
                                <w:szCs w:val="56"/>
                                <w:lang w:val="en-US"/>
                              </w:rPr>
                              <w:t xml:space="preserve">2023 Asia – Oceania Championship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C57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0.7pt;margin-top:-70.3pt;width:379.25pt;height:19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IqGAIAAC0EAAAOAAAAZHJzL2Uyb0RvYy54bWysU11v2yAUfZ+0/4B4XxxnTtpacaqsVaZJ&#10;UVspnfpMMMSWMJcBiZ39+l2w87FuT9Ne4MK93I9zDvP7rlHkIKyrQRc0HY0pEZpDWetdQb+/rj7d&#10;UuI80yVToEVBj8LR+8XHD/PW5GICFahSWIJJtMtbU9DKe5MnieOVaJgbgREanRJswzwe7S4pLWsx&#10;e6OSyXg8S1qwpbHAhXN4+9g76SLml1Jw/yylE56ogmJvPq42rtuwJos5y3eWmarmQxvsH7poWK2x&#10;6DnVI/OM7G39R6qm5hYcSD/i0CQgZc1FnAGnScfvptlUzIg4C4LjzBkm9//S8qfDxrxY4rsv0CGB&#10;AZDWuNzhZZink7YJO3ZK0I8QHs+wic4TjpfZbTrLbqaUcPRNsmxyN43AJpfnxjr/VUBDglFQi7xE&#10;uNhh7TyWxNBTSKimYVUrFblRmrQFnX3GlL958IXS+PDSbLB8t+2GCbZQHnEwCz3nzvBVjcXXzPkX&#10;ZpFknAWF659xkQqwCAwWJRXYn3+7D/GIPXopaVE0BXU/9swKStQ3jazcpVkWVBYP2fRmggd77dle&#10;e/S+eQDUZYpfxPBohnivTqa00LyhvpehKrqY5li7oP5kPvheyvg/uFguYxDqyjC/1hvDQ+oAWoD2&#10;tXtj1gz4e6TuCU7yYvk7GvrYHu7l3oOsI0cB4B7VAXfUZKRu+D9B9NfnGHX55YtfAAAA//8DAFBL&#10;AwQUAAYACAAAACEA+3J+BeQAAAAMAQAADwAAAGRycy9kb3ducmV2LnhtbEyPTU+DQBRF9yb+h8kz&#10;cdcOEKyFMjQNSWNidNHajbuBeQXS+UBm2qK/3ueqLl/uyb3nFevJaHbB0ffOCojnETC0jVO9bQUc&#10;PrazJTAfpFVSO4sCvtHDury/K2Su3NXu8LIPLaMS63MpoAthyDn3TYdG+rkb0FJ2dKORgc6x5WqU&#10;Vyo3midRtOBG9pYWOjlg1WFz2p+NgNdq+y53dWKWP7p6eTtuhq/D55MQjw/TZgUs4BRuMPzpkzqU&#10;5FS7s1WeaQFJEqeECpjFabQARkj2nGXAasrSNAZeFvz/E+UvAAAA//8DAFBLAQItABQABgAIAAAA&#10;IQC2gziS/gAAAOEBAAATAAAAAAAAAAAAAAAAAAAAAABbQ29udGVudF9UeXBlc10ueG1sUEsBAi0A&#10;FAAGAAgAAAAhADj9If/WAAAAlAEAAAsAAAAAAAAAAAAAAAAALwEAAF9yZWxzLy5yZWxzUEsBAi0A&#10;FAAGAAgAAAAhAFPCwioYAgAALQQAAA4AAAAAAAAAAAAAAAAALgIAAGRycy9lMm9Eb2MueG1sUEsB&#10;Ai0AFAAGAAgAAAAhAPtyfgXkAAAADAEAAA8AAAAAAAAAAAAAAAAAcgQAAGRycy9kb3ducmV2Lnht&#10;bFBLBQYAAAAABAAEAPMAAACDBQAAAAA=&#10;" filled="f" stroked="f" strokeweight=".5pt">
                <v:textbox>
                  <w:txbxContent>
                    <w:p w14:paraId="3BEE2F67" w14:textId="08017C1C" w:rsidR="00566A40" w:rsidRPr="004258B3" w:rsidRDefault="00F5365B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56"/>
                          <w:szCs w:val="56"/>
                          <w:lang w:val="en-US"/>
                        </w:rPr>
                      </w:pPr>
                      <w:r w:rsidRPr="004258B3"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56"/>
                          <w:szCs w:val="56"/>
                          <w:lang w:val="en-US"/>
                        </w:rPr>
                        <w:t>World Wheelchair Rugby</w:t>
                      </w:r>
                    </w:p>
                    <w:p w14:paraId="378DE1BD" w14:textId="77777777" w:rsidR="007A5927" w:rsidRPr="004258B3" w:rsidRDefault="007A5927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56"/>
                          <w:szCs w:val="56"/>
                          <w:lang w:val="en-US"/>
                        </w:rPr>
                      </w:pPr>
                    </w:p>
                    <w:p w14:paraId="3C030042" w14:textId="13E0F118" w:rsidR="00F5365B" w:rsidRPr="004258B3" w:rsidRDefault="007A5927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56"/>
                          <w:szCs w:val="56"/>
                          <w:lang w:val="en-US"/>
                        </w:rPr>
                      </w:pPr>
                      <w:r w:rsidRPr="004258B3"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56"/>
                          <w:szCs w:val="56"/>
                          <w:lang w:val="en-US"/>
                        </w:rPr>
                        <w:t>Host Application</w:t>
                      </w:r>
                    </w:p>
                    <w:p w14:paraId="29087EE4" w14:textId="45F8BB62" w:rsidR="00F5365B" w:rsidRPr="004258B3" w:rsidRDefault="00F5365B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56"/>
                          <w:szCs w:val="56"/>
                          <w:lang w:val="en-US"/>
                        </w:rPr>
                      </w:pPr>
                    </w:p>
                    <w:p w14:paraId="72396E2C" w14:textId="6B5A7103" w:rsidR="00F5365B" w:rsidRPr="004258B3" w:rsidRDefault="006B39E1" w:rsidP="00566A40">
                      <w:pPr>
                        <w:spacing w:line="204" w:lineRule="auto"/>
                        <w:rPr>
                          <w:color w:val="FF4035"/>
                          <w:spacing w:val="-30"/>
                          <w:sz w:val="13"/>
                          <w:szCs w:val="13"/>
                          <w:lang w:val="en-US"/>
                        </w:rPr>
                      </w:pPr>
                      <w:r w:rsidRPr="004258B3"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56"/>
                          <w:szCs w:val="56"/>
                          <w:lang w:val="en-US"/>
                        </w:rPr>
                        <w:t xml:space="preserve">2023 Asia – Oceania Championship </w:t>
                      </w:r>
                    </w:p>
                  </w:txbxContent>
                </v:textbox>
              </v:shape>
            </w:pict>
          </mc:Fallback>
        </mc:AlternateContent>
      </w:r>
      <w:r w:rsidR="00833A2A" w:rsidRPr="00566A40">
        <w:rPr>
          <w:noProof/>
          <w:lang w:val="en-NZ" w:eastAsia="en-NZ"/>
        </w:rPr>
        <w:drawing>
          <wp:anchor distT="0" distB="0" distL="114300" distR="114300" simplePos="0" relativeHeight="251665408" behindDoc="0" locked="0" layoutInCell="1" allowOverlap="1" wp14:anchorId="1B76A95B" wp14:editId="41D6705E">
            <wp:simplePos x="0" y="0"/>
            <wp:positionH relativeFrom="column">
              <wp:posOffset>-981075</wp:posOffset>
            </wp:positionH>
            <wp:positionV relativeFrom="paragraph">
              <wp:posOffset>-1277732</wp:posOffset>
            </wp:positionV>
            <wp:extent cx="7758953" cy="10895674"/>
            <wp:effectExtent l="0" t="0" r="127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953" cy="1089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A40" w:rsidRPr="00566A40"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499D4" wp14:editId="6AF52111">
                <wp:simplePos x="0" y="0"/>
                <wp:positionH relativeFrom="column">
                  <wp:posOffset>-582930</wp:posOffset>
                </wp:positionH>
                <wp:positionV relativeFrom="paragraph">
                  <wp:posOffset>-790119</wp:posOffset>
                </wp:positionV>
                <wp:extent cx="1319530" cy="2698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CABEB" w14:textId="7DCDF89C" w:rsidR="00566A40" w:rsidRPr="001D21FA" w:rsidRDefault="004258B3" w:rsidP="00566A40">
                            <w:pP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u w:val="thick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</w:rPr>
                              <w:t>February 2022</w:t>
                            </w:r>
                          </w:p>
                          <w:p w14:paraId="6BDC1C94" w14:textId="77777777" w:rsidR="00566A40" w:rsidRPr="007A4949" w:rsidRDefault="00566A40" w:rsidP="00566A40">
                            <w:pPr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99D4" id="Text Box 13" o:spid="_x0000_s1027" type="#_x0000_t202" style="position:absolute;margin-left:-45.9pt;margin-top:-62.2pt;width:103.9pt;height:2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jL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NJhNRuji6BtOZ/d3k5gmu762zodvAjSJRkEd0pLQYoe1&#10;D13oOSQWM7CqlUrUKEOagk5Hk356cPFgcmWwxrXXaIV225K6vJljC+URx3PQMe8tX9XYw5r58Moc&#10;Uo1to3zDCy5SAdaCk0VJBe7X3+5jPDKAXkoalE5B/c89c4IS9d0gN7PBeBy1lg7jyd0QD+7Ws731&#10;mL1+BFTnAD+K5cmM8UGdTelAv6PKl7EqupjhWLug4Ww+hk7Q+Eu4WC5TEKrLsrA2G8tj6ohqRPit&#10;fWfOnmgISOAznEXG8g9sdLEdH8t9AFknqiLOHaon+FGZiezTL4rSvz2nqOtfX/wGAAD//wMAUEsD&#10;BBQABgAIAAAAIQBvkL6g4wAAAAwBAAAPAAAAZHJzL2Rvd25yZXYueG1sTI/BTsMwEETvSPyDtUjc&#10;WsdRqdIQp6oiVUgIDi29cHNiN4mw1yF228DXsz3R2+7OaPZNsZ6cZWczht6jBDFPgBlsvO6xlXD4&#10;2M4yYCEq1Mp6NBJ+TIB1eX9XqFz7C+7MeR9bRiEYciWhi3HIOQ9NZ5wKcz8YJO3oR6cirWPL9agu&#10;FO4sT5NkyZ3qkT50ajBVZ5qv/clJeK2272pXpy77tdXL23EzfB8+n6R8fJg2z8CimeK/Ga74hA4l&#10;MdX+hDowK2G2EoQeaRDpYgHsahFLqlfTKRMr4GXBb0uUfwAAAP//AwBQSwECLQAUAAYACAAAACEA&#10;toM4kv4AAADhAQAAEwAAAAAAAAAAAAAAAAAAAAAAW0NvbnRlbnRfVHlwZXNdLnhtbFBLAQItABQA&#10;BgAIAAAAIQA4/SH/1gAAAJQBAAALAAAAAAAAAAAAAAAAAC8BAABfcmVscy8ucmVsc1BLAQItABQA&#10;BgAIAAAAIQBQm9jLFwIAADMEAAAOAAAAAAAAAAAAAAAAAC4CAABkcnMvZTJvRG9jLnhtbFBLAQIt&#10;ABQABgAIAAAAIQBvkL6g4wAAAAwBAAAPAAAAAAAAAAAAAAAAAHEEAABkcnMvZG93bnJldi54bWxQ&#10;SwUGAAAAAAQABADzAAAAgQUAAAAA&#10;" filled="f" stroked="f" strokeweight=".5pt">
                <v:textbox>
                  <w:txbxContent>
                    <w:p w14:paraId="0A7CABEB" w14:textId="7DCDF89C" w:rsidR="00566A40" w:rsidRPr="001D21FA" w:rsidRDefault="004258B3" w:rsidP="00566A40">
                      <w:pP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u w:val="thick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</w:rPr>
                        <w:t>February 2022</w:t>
                      </w:r>
                    </w:p>
                    <w:p w14:paraId="6BDC1C94" w14:textId="77777777" w:rsidR="00566A40" w:rsidRPr="007A4949" w:rsidRDefault="00566A40" w:rsidP="00566A40">
                      <w:pPr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B57CD3" w14:textId="5940BB5A" w:rsidR="00566A40" w:rsidRDefault="00504EAA" w:rsidP="00F5365B">
      <w:r w:rsidRPr="00566A40">
        <w:rPr>
          <w:noProof/>
          <w:lang w:val="en-NZ" w:eastAsia="en-NZ"/>
        </w:rPr>
        <w:drawing>
          <wp:anchor distT="0" distB="0" distL="114300" distR="114300" simplePos="0" relativeHeight="251666432" behindDoc="0" locked="0" layoutInCell="1" allowOverlap="1" wp14:anchorId="1E356AA4" wp14:editId="11140516">
            <wp:simplePos x="0" y="0"/>
            <wp:positionH relativeFrom="column">
              <wp:posOffset>4813300</wp:posOffset>
            </wp:positionH>
            <wp:positionV relativeFrom="paragraph">
              <wp:posOffset>8420430</wp:posOffset>
            </wp:positionV>
            <wp:extent cx="1527175" cy="531495"/>
            <wp:effectExtent l="0" t="0" r="0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A40"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4D46D" wp14:editId="23605618">
                <wp:simplePos x="0" y="0"/>
                <wp:positionH relativeFrom="column">
                  <wp:posOffset>-1271282</wp:posOffset>
                </wp:positionH>
                <wp:positionV relativeFrom="paragraph">
                  <wp:posOffset>2054542</wp:posOffset>
                </wp:positionV>
                <wp:extent cx="1526540" cy="2698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265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3B2B" w14:textId="77777777" w:rsidR="00566A40" w:rsidRPr="001D21FA" w:rsidRDefault="00566A40" w:rsidP="00566A40">
                            <w:pPr>
                              <w:jc w:val="center"/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u w:val="thick"/>
                              </w:rPr>
                            </w:pPr>
                            <w:proofErr w:type="spellStart"/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</w:rPr>
                              <w:t>worldwheelchair.rugby</w:t>
                            </w:r>
                            <w:proofErr w:type="spellEnd"/>
                          </w:p>
                          <w:p w14:paraId="3F87E5EB" w14:textId="77777777" w:rsidR="00566A40" w:rsidRPr="007A4949" w:rsidRDefault="00566A40" w:rsidP="00566A40">
                            <w:pPr>
                              <w:jc w:val="center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D46D" id="Text Box 14" o:spid="_x0000_s1028" type="#_x0000_t202" style="position:absolute;margin-left:-100.1pt;margin-top:161.75pt;width:120.2pt;height:21.25pt;rotation: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SGHwIAAEEEAAAOAAAAZHJzL2Uyb0RvYy54bWysU8FuGjEQvVfqP1i+lwUKJEEsEU1EVSlK&#10;IpEoZ+O12ZW8Htce2KVf37GXJSjtqaoP1tjz9Pxm3nhx29aGHZQPFdicjwZDzpSVUFR2l/PXl/WX&#10;a84CClsIA1bl/KgCv11+/rRo3FyNoQRTKM+IxIZ543JeIrp5lgVZqlqEAThlKanB1wLp6HdZ4UVD&#10;7LXJxsPhLGvAF86DVCHQ7X2X5MvEr7WS+KR1UMhMzkkbpt2nfRv3bLkQ850XrqzkSYb4BxW1qCw9&#10;eqa6FyjY3ld/UNWV9BBA40BCnYHWlVSpBqpmNPxQzaYUTqVaqDnBndsU/h+tfDxs3LNn2H6DlgyM&#10;DWlcmAe6jPW02tfMA/VtOhnGlaok3YzQ1NDjuYmqRSYjxXQ8IyxnknLj2c311TSSZh1X5HQ+4HcF&#10;NYtBzj2ZlFjF4SFgB+0hEW5hXRmTjDKWNTmffZ12Ms4ZIjeW3nhXHiNsty2rClLRV7WF4kjFpnpI&#10;YXByXZGGBxHwWXgyni5pmPGJNm2A3oJTxFkJ/tff7iOe/KAsZw0NUs7Dz73wijPzw5JTN6NJ7Aam&#10;w2R6NaaDv8xsLzN2X98BzeooqUthxKPpQ+2hfqOZX8VXKSWspLdzjn14h91405+RarVKIJo1J/DB&#10;bpyM1L0JL+2b8O5kA5KBj9CPnJh/cKPDdn6s9gi6SlbFPnddPbWf5jSZffpT8SNcnhPq/ecvfwMA&#10;AP//AwBQSwMEFAAGAAgAAAAhAOhCXK/fAAAADAEAAA8AAABkcnMvZG93bnJldi54bWxMj8tugzAQ&#10;RfeV+g/WVOqOGFOCIoqJokrZ51GpWwdPgRaPETYJ+ftOV+1yNEf3nlttFzeIK06h96RBrVIQSI23&#10;PbUa3s/7ZAMiREPWDJ5Qwx0DbOvHh8qU1t/oiNdTbAWHUCiNhi7GsZQyNB06E1Z+ROLfp5+ciXxO&#10;rbSTuXG4G2SWpoV0pidu6MyIbx0236fZafhodn4f2/zgw9fhOCqFy/k+a/38tOxeQURc4h8Mv/qs&#10;DjU7XfxMNohBQ6JS9cKshizLCxCMJOsNr7loyIt1CrKu5P8R9Q8AAAD//wMAUEsBAi0AFAAGAAgA&#10;AAAhALaDOJL+AAAA4QEAABMAAAAAAAAAAAAAAAAAAAAAAFtDb250ZW50X1R5cGVzXS54bWxQSwEC&#10;LQAUAAYACAAAACEAOP0h/9YAAACUAQAACwAAAAAAAAAAAAAAAAAvAQAAX3JlbHMvLnJlbHNQSwEC&#10;LQAUAAYACAAAACEAuz5khh8CAABBBAAADgAAAAAAAAAAAAAAAAAuAgAAZHJzL2Uyb0RvYy54bWxQ&#10;SwECLQAUAAYACAAAACEA6EJcr98AAAAMAQAADwAAAAAAAAAAAAAAAAB5BAAAZHJzL2Rvd25yZXYu&#10;eG1sUEsFBgAAAAAEAAQA8wAAAIUFAAAAAA==&#10;" filled="f" stroked="f" strokeweight=".5pt">
                <v:textbox>
                  <w:txbxContent>
                    <w:p w14:paraId="76413B2B" w14:textId="77777777" w:rsidR="00566A40" w:rsidRPr="001D21FA" w:rsidRDefault="00566A40" w:rsidP="00566A40">
                      <w:pPr>
                        <w:jc w:val="center"/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u w:val="thick"/>
                        </w:rPr>
                      </w:pPr>
                      <w:proofErr w:type="spellStart"/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</w:rPr>
                        <w:t>worldwheelchair.rugby</w:t>
                      </w:r>
                      <w:proofErr w:type="spellEnd"/>
                    </w:p>
                    <w:p w14:paraId="3F87E5EB" w14:textId="77777777" w:rsidR="00566A40" w:rsidRPr="007A4949" w:rsidRDefault="00566A40" w:rsidP="00566A40">
                      <w:pPr>
                        <w:jc w:val="center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A40">
        <w:br w:type="page"/>
      </w:r>
    </w:p>
    <w:p w14:paraId="38C6440F" w14:textId="77777777" w:rsidR="00F5365B" w:rsidRPr="007F4072" w:rsidRDefault="00F5365B" w:rsidP="00F5365B">
      <w:pPr>
        <w:rPr>
          <w:rFonts w:ascii="Regola Pro Book" w:hAnsi="Regola Pro Book"/>
          <w:b/>
          <w:sz w:val="22"/>
          <w:szCs w:val="22"/>
        </w:rPr>
      </w:pPr>
      <w:r w:rsidRPr="007F4072">
        <w:rPr>
          <w:rFonts w:ascii="Regola Pro Book" w:hAnsi="Regola Pro Book"/>
          <w:b/>
          <w:sz w:val="22"/>
          <w:szCs w:val="22"/>
        </w:rPr>
        <w:lastRenderedPageBreak/>
        <w:t>TABLE OF CONTENTS</w:t>
      </w:r>
    </w:p>
    <w:p w14:paraId="292DC81F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sdt>
      <w:sdtPr>
        <w:rPr>
          <w:rFonts w:ascii="Regola Pro Book" w:eastAsia="Times New Roman" w:hAnsi="Regola Pro Book" w:cs="Times New Roman"/>
          <w:b w:val="0"/>
          <w:bCs w:val="0"/>
          <w:color w:val="auto"/>
          <w:sz w:val="22"/>
          <w:szCs w:val="22"/>
          <w:lang w:val="en-GB" w:eastAsia="en-US"/>
        </w:rPr>
        <w:id w:val="-517312870"/>
        <w:docPartObj>
          <w:docPartGallery w:val="Table of Contents"/>
          <w:docPartUnique/>
        </w:docPartObj>
      </w:sdtPr>
      <w:sdtEndPr>
        <w:rPr>
          <w:rFonts w:eastAsiaTheme="minorHAnsi" w:cstheme="minorBidi"/>
          <w:noProof/>
        </w:rPr>
      </w:sdtEndPr>
      <w:sdtContent>
        <w:p w14:paraId="5C630A7A" w14:textId="77777777" w:rsidR="00F5365B" w:rsidRPr="007F4072" w:rsidRDefault="00F5365B" w:rsidP="00F5365B">
          <w:pPr>
            <w:pStyle w:val="TOCHeading"/>
            <w:rPr>
              <w:rFonts w:ascii="Regola Pro Book" w:hAnsi="Regola Pro Book"/>
              <w:color w:val="auto"/>
              <w:sz w:val="22"/>
              <w:szCs w:val="22"/>
            </w:rPr>
          </w:pPr>
        </w:p>
        <w:p w14:paraId="5E95D385" w14:textId="66FDB67C" w:rsidR="00F5365B" w:rsidRPr="007F4072" w:rsidRDefault="00F5365B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r w:rsidRPr="007F4072">
            <w:rPr>
              <w:rFonts w:ascii="Regola Pro Book" w:hAnsi="Regola Pro Book"/>
              <w:b/>
              <w:sz w:val="22"/>
              <w:szCs w:val="22"/>
            </w:rPr>
            <w:fldChar w:fldCharType="begin"/>
          </w:r>
          <w:r w:rsidRPr="007F4072">
            <w:rPr>
              <w:rFonts w:ascii="Regola Pro Book" w:hAnsi="Regola Pro Book"/>
              <w:b/>
              <w:sz w:val="22"/>
              <w:szCs w:val="22"/>
            </w:rPr>
            <w:instrText xml:space="preserve"> TOC \o "1-3" \h \z \u </w:instrText>
          </w:r>
          <w:r w:rsidRPr="007F4072">
            <w:rPr>
              <w:rFonts w:ascii="Regola Pro Book" w:hAnsi="Regola Pro Book"/>
              <w:b/>
              <w:sz w:val="22"/>
              <w:szCs w:val="22"/>
            </w:rPr>
            <w:fldChar w:fldCharType="separate"/>
          </w:r>
          <w:hyperlink w:anchor="_Toc42838210" w:history="1">
            <w:r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1.  INTRODUCTION</w:t>
            </w:r>
            <w:r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_Toc42838210 \h </w:instrText>
            </w:r>
            <w:r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Regola Pro Book" w:hAnsi="Regola Pro Book"/>
                <w:noProof/>
                <w:webHidden/>
                <w:sz w:val="22"/>
                <w:szCs w:val="22"/>
              </w:rPr>
              <w:t>2</w:t>
            </w:r>
            <w:r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E0700E" w14:textId="4B18E29D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1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2.  APPLICANT INFORMATION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_Toc42838211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2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37A1A7" w14:textId="43E05C36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2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3.  LOCATION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_Toc42838212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3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4151F7" w14:textId="34BE6CF6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3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4.  DATES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_Toc42838213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3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F269D0" w14:textId="7D955487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4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5.  TRANSPORTATION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_Toc42838214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3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D23EC9" w14:textId="0B873D68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5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6.  ACCOMMODATION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_Toc42838215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3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BF5FEA" w14:textId="6A2BE562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6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7.  TRAINING AND COMPETITION VENUE INFORMATION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_Toc42838216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4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CF6502" w14:textId="13E5CB03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7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8.  FOOD SERVICES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_Toc42838217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5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62BEC3" w14:textId="6DA4FBA0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8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9.  MEDICAL SERVICES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_Toc42838218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5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E3D3228" w14:textId="09CE5521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19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10.  PERSONNEL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_Toc42838219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5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B9F0FC" w14:textId="262E7589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20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11.  PROMOTIONS, COMMUNICATIONS, &amp; PROTOCOL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_Toc42838220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5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5EE631" w14:textId="01677B7C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21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12.  REVENUE GENERATION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_Toc42838221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6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B195FB" w14:textId="4D7B2218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22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13.  PROPOSED BUDGET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_Toc42838222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6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D39029" w14:textId="6CC425FC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23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14.  GUARANTEES AND ENDORSEMENTS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_Toc42838223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6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4E1D6F" w14:textId="4F66CF5E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24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16.  ADDITIONAL INFORMATION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_Toc42838224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6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CBE912" w14:textId="7FB1D0DB" w:rsidR="00F5365B" w:rsidRPr="007F4072" w:rsidRDefault="005E6759" w:rsidP="00F5365B">
          <w:pPr>
            <w:pStyle w:val="TOC1"/>
            <w:tabs>
              <w:tab w:val="right" w:leader="dot" w:pos="9350"/>
            </w:tabs>
            <w:rPr>
              <w:rFonts w:ascii="Regola Pro Book" w:eastAsiaTheme="minorEastAsia" w:hAnsi="Regola Pro Book" w:cstheme="minorBidi"/>
              <w:noProof/>
              <w:sz w:val="22"/>
              <w:szCs w:val="22"/>
              <w:lang w:val="en-AU" w:eastAsia="en-AU"/>
            </w:rPr>
          </w:pPr>
          <w:hyperlink w:anchor="_Toc42838225" w:history="1">
            <w:r w:rsidR="00F5365B" w:rsidRPr="007F4072">
              <w:rPr>
                <w:rStyle w:val="Hyperlink"/>
                <w:rFonts w:ascii="Regola Pro Book" w:hAnsi="Regola Pro Book"/>
                <w:noProof/>
                <w:color w:val="auto"/>
                <w:sz w:val="22"/>
                <w:szCs w:val="22"/>
              </w:rPr>
              <w:t>17.  SIGNATURE PAGE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tab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begin"/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instrText xml:space="preserve"> PAGEREF _Toc42838225 \h </w:instrTex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separate"/>
            </w:r>
            <w:r w:rsidR="00F5365B">
              <w:rPr>
                <w:rFonts w:ascii="Regola Pro Book" w:hAnsi="Regola Pro Book"/>
                <w:noProof/>
                <w:webHidden/>
                <w:sz w:val="22"/>
                <w:szCs w:val="22"/>
              </w:rPr>
              <w:t>7</w:t>
            </w:r>
            <w:r w:rsidR="00F5365B" w:rsidRPr="007F4072">
              <w:rPr>
                <w:rFonts w:ascii="Regola Pro Book" w:hAnsi="Regola Pro Book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9156B" w14:textId="77777777" w:rsidR="00F5365B" w:rsidRPr="007F4072" w:rsidRDefault="00F5365B" w:rsidP="00F5365B">
          <w:pPr>
            <w:rPr>
              <w:rFonts w:ascii="Regola Pro Book" w:hAnsi="Regola Pro Book"/>
              <w:sz w:val="22"/>
              <w:szCs w:val="22"/>
            </w:rPr>
          </w:pPr>
          <w:r w:rsidRPr="007F4072">
            <w:rPr>
              <w:rFonts w:ascii="Regola Pro Book" w:hAnsi="Regola Pro Book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70779C2C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br w:type="page"/>
      </w:r>
    </w:p>
    <w:p w14:paraId="37AF349A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0" w:name="_Toc42838210"/>
      <w:r w:rsidRPr="007F4072">
        <w:rPr>
          <w:rFonts w:ascii="Regola Pro Book" w:hAnsi="Regola Pro Book"/>
          <w:sz w:val="22"/>
          <w:szCs w:val="22"/>
        </w:rPr>
        <w:lastRenderedPageBreak/>
        <w:t>1.  INTRODUCTION</w:t>
      </w:r>
      <w:bookmarkEnd w:id="0"/>
    </w:p>
    <w:p w14:paraId="5781D215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2A655D2D" w14:textId="1EDD946C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The purpose of this Host Application is to provide the </w:t>
      </w:r>
      <w:r w:rsidR="006B39E1">
        <w:rPr>
          <w:rFonts w:ascii="Regola Pro Book" w:hAnsi="Regola Pro Book"/>
          <w:sz w:val="22"/>
          <w:szCs w:val="22"/>
        </w:rPr>
        <w:t>WWR</w:t>
      </w:r>
      <w:r w:rsidRPr="007F4072">
        <w:rPr>
          <w:rFonts w:ascii="Regola Pro Book" w:hAnsi="Regola Pro Book"/>
          <w:sz w:val="22"/>
          <w:szCs w:val="22"/>
        </w:rPr>
        <w:t xml:space="preserve"> with the necessary information to evaluate bids to host of the following events:</w:t>
      </w:r>
    </w:p>
    <w:p w14:paraId="0DB45042" w14:textId="183C5A29" w:rsidR="00F5365B" w:rsidRPr="007F4072" w:rsidRDefault="006B39E1" w:rsidP="00F5365B">
      <w:pPr>
        <w:ind w:firstLine="720"/>
        <w:rPr>
          <w:rFonts w:ascii="Regola Pro Book" w:hAnsi="Regola Pro Book"/>
          <w:sz w:val="22"/>
          <w:szCs w:val="22"/>
        </w:rPr>
      </w:pPr>
      <w:r>
        <w:rPr>
          <w:rFonts w:ascii="Regola Pro Book" w:hAnsi="Regola Pro Book"/>
          <w:sz w:val="22"/>
          <w:szCs w:val="22"/>
        </w:rPr>
        <w:t>2023</w:t>
      </w:r>
      <w:r w:rsidR="00395DD1">
        <w:rPr>
          <w:rFonts w:ascii="Regola Pro Book" w:hAnsi="Regola Pro Book"/>
          <w:sz w:val="22"/>
          <w:szCs w:val="22"/>
        </w:rPr>
        <w:t>WWR</w:t>
      </w:r>
      <w:r w:rsidR="00F5365B" w:rsidRPr="007F4072">
        <w:rPr>
          <w:rFonts w:ascii="Regola Pro Book" w:hAnsi="Regola Pro Book"/>
          <w:sz w:val="22"/>
          <w:szCs w:val="22"/>
        </w:rPr>
        <w:t xml:space="preserve"> Asia-Oceania Championship</w:t>
      </w:r>
    </w:p>
    <w:p w14:paraId="5CDBD045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77D1D3B6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Please provide answers to all the questions in detail in a separate document. Please use the Section headings and question numbers as detailed in this document. </w:t>
      </w:r>
    </w:p>
    <w:p w14:paraId="47B3D57E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59121DA9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If you are providing additional documentation in support of your application, please attach these to the end of the application with a list of attached documents. </w:t>
      </w:r>
    </w:p>
    <w:p w14:paraId="2708C2E6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629B79E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For basic information on the championships please refer to the Event Requirements attached to this document.</w:t>
      </w:r>
    </w:p>
    <w:p w14:paraId="5975D581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88C9D0B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Deadlines for bids are detailed in the attached Host Selection Process.</w:t>
      </w:r>
    </w:p>
    <w:p w14:paraId="6571670A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4A8AE5BD" w14:textId="4675C4D5" w:rsidR="00F5365B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Submit the completed documents in electronic form to the </w:t>
      </w:r>
      <w:r w:rsidR="00395DD1">
        <w:rPr>
          <w:rFonts w:ascii="Regola Pro Book" w:hAnsi="Regola Pro Book"/>
          <w:sz w:val="22"/>
          <w:szCs w:val="22"/>
        </w:rPr>
        <w:t>WWR</w:t>
      </w:r>
      <w:r w:rsidRPr="007F4072">
        <w:rPr>
          <w:rFonts w:ascii="Regola Pro Book" w:hAnsi="Regola Pro Book"/>
          <w:sz w:val="22"/>
          <w:szCs w:val="22"/>
        </w:rPr>
        <w:t xml:space="preserve"> Competitions Committee, via email at </w:t>
      </w:r>
      <w:hyperlink r:id="rId9" w:history="1">
        <w:r w:rsidR="00100321" w:rsidRPr="00B6693C">
          <w:rPr>
            <w:rStyle w:val="Hyperlink"/>
            <w:rFonts w:ascii="Regola Pro Book" w:hAnsi="Regola Pro Book"/>
            <w:sz w:val="22"/>
            <w:szCs w:val="22"/>
          </w:rPr>
          <w:t>knewman@iwrf.com</w:t>
        </w:r>
      </w:hyperlink>
    </w:p>
    <w:p w14:paraId="5FF5F193" w14:textId="77777777" w:rsidR="00100321" w:rsidRDefault="00100321" w:rsidP="00F5365B">
      <w:pPr>
        <w:rPr>
          <w:rFonts w:ascii="Regola Pro Book" w:hAnsi="Regola Pro Book"/>
          <w:sz w:val="22"/>
          <w:szCs w:val="22"/>
        </w:rPr>
      </w:pPr>
    </w:p>
    <w:p w14:paraId="1E041F10" w14:textId="77777777" w:rsidR="00100321" w:rsidRDefault="00100321" w:rsidP="00100321">
      <w:pPr>
        <w:ind w:left="960" w:right="515"/>
      </w:pPr>
      <w:r>
        <w:rPr>
          <w:color w:val="FF4035"/>
        </w:rPr>
        <w:t>NOTE:</w:t>
      </w:r>
      <w:r>
        <w:rPr>
          <w:color w:val="FF4035"/>
          <w:spacing w:val="31"/>
        </w:rPr>
        <w:t xml:space="preserve"> </w:t>
      </w:r>
      <w:r>
        <w:rPr>
          <w:color w:val="FF4035"/>
        </w:rPr>
        <w:t>IF</w:t>
      </w:r>
      <w:r>
        <w:rPr>
          <w:color w:val="FF4035"/>
          <w:spacing w:val="29"/>
        </w:rPr>
        <w:t xml:space="preserve"> </w:t>
      </w:r>
      <w:r>
        <w:rPr>
          <w:color w:val="FF4035"/>
        </w:rPr>
        <w:t>COVID</w:t>
      </w:r>
      <w:r>
        <w:rPr>
          <w:color w:val="FF4035"/>
          <w:spacing w:val="30"/>
        </w:rPr>
        <w:t xml:space="preserve"> </w:t>
      </w:r>
      <w:r>
        <w:rPr>
          <w:color w:val="FF4035"/>
        </w:rPr>
        <w:t>19</w:t>
      </w:r>
      <w:r>
        <w:rPr>
          <w:color w:val="FF4035"/>
          <w:spacing w:val="32"/>
        </w:rPr>
        <w:t xml:space="preserve"> </w:t>
      </w:r>
      <w:r>
        <w:rPr>
          <w:color w:val="FF4035"/>
        </w:rPr>
        <w:t>MITIGATION</w:t>
      </w:r>
      <w:r>
        <w:rPr>
          <w:color w:val="FF4035"/>
          <w:spacing w:val="31"/>
        </w:rPr>
        <w:t xml:space="preserve"> </w:t>
      </w:r>
      <w:r>
        <w:rPr>
          <w:color w:val="FF4035"/>
        </w:rPr>
        <w:t>REQUIREMENTS</w:t>
      </w:r>
      <w:r>
        <w:rPr>
          <w:color w:val="FF4035"/>
          <w:spacing w:val="31"/>
        </w:rPr>
        <w:t xml:space="preserve"> </w:t>
      </w:r>
      <w:r>
        <w:rPr>
          <w:color w:val="FF4035"/>
        </w:rPr>
        <w:t>ARE</w:t>
      </w:r>
      <w:r>
        <w:rPr>
          <w:color w:val="FF4035"/>
          <w:spacing w:val="30"/>
        </w:rPr>
        <w:t xml:space="preserve"> </w:t>
      </w:r>
      <w:r>
        <w:rPr>
          <w:color w:val="FF4035"/>
        </w:rPr>
        <w:t>RQUIRED</w:t>
      </w:r>
      <w:r>
        <w:rPr>
          <w:color w:val="FF4035"/>
          <w:spacing w:val="30"/>
        </w:rPr>
        <w:t xml:space="preserve"> </w:t>
      </w:r>
      <w:r>
        <w:rPr>
          <w:color w:val="FF4035"/>
        </w:rPr>
        <w:t>PLEASE</w:t>
      </w:r>
      <w:r>
        <w:rPr>
          <w:color w:val="FF4035"/>
          <w:spacing w:val="29"/>
        </w:rPr>
        <w:t xml:space="preserve"> </w:t>
      </w:r>
      <w:r>
        <w:rPr>
          <w:color w:val="FF4035"/>
        </w:rPr>
        <w:t>REFER</w:t>
      </w:r>
      <w:r>
        <w:rPr>
          <w:color w:val="FF4035"/>
          <w:spacing w:val="-51"/>
        </w:rPr>
        <w:t xml:space="preserve"> </w:t>
      </w:r>
      <w:r>
        <w:rPr>
          <w:color w:val="FF4035"/>
        </w:rPr>
        <w:t>TO</w:t>
      </w:r>
      <w:r>
        <w:rPr>
          <w:color w:val="FF4035"/>
          <w:spacing w:val="11"/>
        </w:rPr>
        <w:t xml:space="preserve"> </w:t>
      </w:r>
      <w:r>
        <w:rPr>
          <w:color w:val="FF4035"/>
        </w:rPr>
        <w:t>WWR</w:t>
      </w:r>
      <w:r>
        <w:rPr>
          <w:color w:val="FF4035"/>
          <w:spacing w:val="9"/>
        </w:rPr>
        <w:t xml:space="preserve"> </w:t>
      </w:r>
      <w:r>
        <w:rPr>
          <w:color w:val="FF4035"/>
        </w:rPr>
        <w:t>COVID</w:t>
      </w:r>
      <w:r>
        <w:rPr>
          <w:color w:val="FF4035"/>
          <w:spacing w:val="11"/>
        </w:rPr>
        <w:t xml:space="preserve"> </w:t>
      </w:r>
      <w:r>
        <w:rPr>
          <w:color w:val="FF4035"/>
        </w:rPr>
        <w:t>19</w:t>
      </w:r>
      <w:r>
        <w:rPr>
          <w:color w:val="FF4035"/>
          <w:spacing w:val="13"/>
        </w:rPr>
        <w:t xml:space="preserve"> </w:t>
      </w:r>
      <w:r>
        <w:rPr>
          <w:color w:val="FF4035"/>
        </w:rPr>
        <w:t>REGULATIONS</w:t>
      </w:r>
      <w:r>
        <w:rPr>
          <w:color w:val="FF4035"/>
          <w:spacing w:val="12"/>
        </w:rPr>
        <w:t xml:space="preserve"> </w:t>
      </w:r>
      <w:r>
        <w:rPr>
          <w:color w:val="FF4035"/>
        </w:rPr>
        <w:t>FOR</w:t>
      </w:r>
      <w:r>
        <w:rPr>
          <w:color w:val="FF4035"/>
          <w:spacing w:val="11"/>
        </w:rPr>
        <w:t xml:space="preserve"> </w:t>
      </w:r>
      <w:r>
        <w:rPr>
          <w:color w:val="FF4035"/>
        </w:rPr>
        <w:t>DETAILS</w:t>
      </w:r>
    </w:p>
    <w:p w14:paraId="3517F8FC" w14:textId="77777777" w:rsidR="00100321" w:rsidRPr="007F4072" w:rsidRDefault="00100321" w:rsidP="00F5365B">
      <w:pPr>
        <w:rPr>
          <w:rFonts w:ascii="Regola Pro Book" w:hAnsi="Regola Pro Book"/>
          <w:sz w:val="22"/>
          <w:szCs w:val="22"/>
        </w:rPr>
      </w:pPr>
    </w:p>
    <w:p w14:paraId="053CCC56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877B3FF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1" w:name="_Toc42838211"/>
      <w:r w:rsidRPr="007F4072">
        <w:rPr>
          <w:rFonts w:ascii="Regola Pro Book" w:hAnsi="Regola Pro Book"/>
          <w:sz w:val="22"/>
          <w:szCs w:val="22"/>
        </w:rPr>
        <w:t>2.  APPLICANT INFORMATION</w:t>
      </w:r>
      <w:bookmarkEnd w:id="1"/>
    </w:p>
    <w:p w14:paraId="7340EC50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CB6BF7D" w14:textId="77777777" w:rsidR="00F5365B" w:rsidRPr="007F4072" w:rsidRDefault="00F5365B" w:rsidP="00F5365B">
      <w:pPr>
        <w:pStyle w:val="ListParagraph"/>
        <w:numPr>
          <w:ilvl w:val="0"/>
          <w:numId w:val="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Application for: (Please indicate)</w:t>
      </w:r>
    </w:p>
    <w:p w14:paraId="29DCCCCB" w14:textId="77777777" w:rsidR="00F5365B" w:rsidRPr="007F4072" w:rsidRDefault="00F5365B" w:rsidP="00F5365B">
      <w:pPr>
        <w:pStyle w:val="ListParagraph"/>
        <w:rPr>
          <w:rFonts w:ascii="Regola Pro Book" w:hAnsi="Regola Pro Book"/>
          <w:sz w:val="22"/>
          <w:szCs w:val="22"/>
        </w:rPr>
      </w:pPr>
    </w:p>
    <w:p w14:paraId="16A94BEF" w14:textId="5AE4185B" w:rsidR="00F5365B" w:rsidRPr="007F4072" w:rsidRDefault="00947A80" w:rsidP="00F5365B">
      <w:pPr>
        <w:pStyle w:val="ListParagraph"/>
        <w:numPr>
          <w:ilvl w:val="1"/>
          <w:numId w:val="2"/>
        </w:numPr>
        <w:rPr>
          <w:rFonts w:ascii="Regola Pro Book" w:hAnsi="Regola Pro Book"/>
          <w:sz w:val="22"/>
          <w:szCs w:val="22"/>
        </w:rPr>
      </w:pPr>
      <w:r>
        <w:rPr>
          <w:rFonts w:ascii="Regola Pro Book" w:hAnsi="Regola Pro Book"/>
          <w:sz w:val="22"/>
          <w:szCs w:val="22"/>
        </w:rPr>
        <w:t xml:space="preserve">2023 </w:t>
      </w:r>
      <w:r w:rsidR="006B39E1">
        <w:rPr>
          <w:rFonts w:ascii="Regola Pro Book" w:hAnsi="Regola Pro Book"/>
          <w:sz w:val="22"/>
          <w:szCs w:val="22"/>
        </w:rPr>
        <w:t>WWR</w:t>
      </w:r>
      <w:r w:rsidR="00F5365B" w:rsidRPr="007F4072">
        <w:rPr>
          <w:rFonts w:ascii="Regola Pro Book" w:hAnsi="Regola Pro Book"/>
          <w:sz w:val="22"/>
          <w:szCs w:val="22"/>
        </w:rPr>
        <w:t xml:space="preserve"> Asia Oceania Championship ___</w:t>
      </w:r>
    </w:p>
    <w:p w14:paraId="6D4A5F3E" w14:textId="77777777" w:rsidR="00F5365B" w:rsidRPr="007F4072" w:rsidRDefault="00F5365B" w:rsidP="00F5365B">
      <w:pPr>
        <w:ind w:left="1080"/>
        <w:rPr>
          <w:rFonts w:ascii="Regola Pro Book" w:hAnsi="Regola Pro Book"/>
          <w:sz w:val="22"/>
          <w:szCs w:val="22"/>
        </w:rPr>
      </w:pPr>
    </w:p>
    <w:p w14:paraId="590D3298" w14:textId="77777777" w:rsidR="00F5365B" w:rsidRPr="007F4072" w:rsidRDefault="00F5365B" w:rsidP="00F5365B">
      <w:pPr>
        <w:pStyle w:val="ListParagraph"/>
        <w:numPr>
          <w:ilvl w:val="0"/>
          <w:numId w:val="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contact details for the applicant organisation</w:t>
      </w:r>
    </w:p>
    <w:p w14:paraId="6A5ACCC7" w14:textId="77777777" w:rsidR="00F5365B" w:rsidRPr="007F4072" w:rsidRDefault="00F5365B" w:rsidP="00F5365B">
      <w:pPr>
        <w:pStyle w:val="ListParagraph"/>
        <w:rPr>
          <w:rFonts w:ascii="Regola Pro Book" w:hAnsi="Regola Pro Book"/>
          <w:sz w:val="22"/>
          <w:szCs w:val="22"/>
        </w:rPr>
      </w:pPr>
    </w:p>
    <w:p w14:paraId="386EED26" w14:textId="77777777" w:rsidR="00F5365B" w:rsidRPr="007F4072" w:rsidRDefault="00F5365B" w:rsidP="00F5365B">
      <w:pPr>
        <w:pStyle w:val="ListParagraph"/>
        <w:numPr>
          <w:ilvl w:val="1"/>
          <w:numId w:val="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Name of Applicant Organisation</w:t>
      </w:r>
    </w:p>
    <w:p w14:paraId="128C9224" w14:textId="77777777" w:rsidR="00F5365B" w:rsidRPr="007F4072" w:rsidRDefault="00F5365B" w:rsidP="00F5365B">
      <w:pPr>
        <w:pStyle w:val="ListParagraph"/>
        <w:numPr>
          <w:ilvl w:val="1"/>
          <w:numId w:val="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Name of Contact Person</w:t>
      </w:r>
    </w:p>
    <w:p w14:paraId="35CF1F8F" w14:textId="77777777" w:rsidR="00F5365B" w:rsidRPr="007F4072" w:rsidRDefault="00F5365B" w:rsidP="00F5365B">
      <w:pPr>
        <w:pStyle w:val="ListParagraph"/>
        <w:numPr>
          <w:ilvl w:val="1"/>
          <w:numId w:val="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Title of Contact Person</w:t>
      </w:r>
    </w:p>
    <w:p w14:paraId="65FA786E" w14:textId="77777777" w:rsidR="00F5365B" w:rsidRPr="007F4072" w:rsidRDefault="00F5365B" w:rsidP="00F5365B">
      <w:pPr>
        <w:pStyle w:val="ListParagraph"/>
        <w:numPr>
          <w:ilvl w:val="1"/>
          <w:numId w:val="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Address</w:t>
      </w:r>
    </w:p>
    <w:p w14:paraId="54EAF8BD" w14:textId="77777777" w:rsidR="00F5365B" w:rsidRPr="007F4072" w:rsidRDefault="00F5365B" w:rsidP="00F5365B">
      <w:pPr>
        <w:pStyle w:val="ListParagraph"/>
        <w:numPr>
          <w:ilvl w:val="1"/>
          <w:numId w:val="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Telephone</w:t>
      </w:r>
    </w:p>
    <w:p w14:paraId="55555043" w14:textId="77777777" w:rsidR="00F5365B" w:rsidRPr="007F4072" w:rsidRDefault="00F5365B" w:rsidP="00F5365B">
      <w:pPr>
        <w:pStyle w:val="ListParagraph"/>
        <w:numPr>
          <w:ilvl w:val="1"/>
          <w:numId w:val="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Email</w:t>
      </w:r>
    </w:p>
    <w:p w14:paraId="44F4FFDE" w14:textId="77777777" w:rsidR="00F5365B" w:rsidRPr="007F4072" w:rsidRDefault="00F5365B" w:rsidP="00F5365B">
      <w:pPr>
        <w:pStyle w:val="ListParagraph"/>
        <w:numPr>
          <w:ilvl w:val="1"/>
          <w:numId w:val="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Website</w:t>
      </w:r>
    </w:p>
    <w:p w14:paraId="0608C636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9A8C1F0" w14:textId="77777777" w:rsidR="00F5365B" w:rsidRPr="007F4072" w:rsidRDefault="00F5365B" w:rsidP="00F5365B">
      <w:pPr>
        <w:pStyle w:val="ListParagraph"/>
        <w:numPr>
          <w:ilvl w:val="0"/>
          <w:numId w:val="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Please provide a description of the mission and objectives of the applicant organisation:</w:t>
      </w:r>
    </w:p>
    <w:p w14:paraId="7A24D020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715167D0" w14:textId="77777777" w:rsidR="00F5365B" w:rsidRPr="007F4072" w:rsidRDefault="00F5365B" w:rsidP="00F5365B">
      <w:pPr>
        <w:pStyle w:val="ListParagraph"/>
        <w:numPr>
          <w:ilvl w:val="0"/>
          <w:numId w:val="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Please provide detail scope and level of experience that the applicant organisation has with hosting and staging international sporting events and in particular sport for athletes with a disability:</w:t>
      </w:r>
    </w:p>
    <w:p w14:paraId="5B08911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72B238C7" w14:textId="77777777" w:rsidR="00F5365B" w:rsidRPr="007F4072" w:rsidRDefault="00F5365B" w:rsidP="00F5365B">
      <w:pPr>
        <w:pStyle w:val="ListParagraph"/>
        <w:numPr>
          <w:ilvl w:val="0"/>
          <w:numId w:val="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Please provide detail scope and level of experience that the applicant organisation has with organising wheelchair rugby events.</w:t>
      </w:r>
    </w:p>
    <w:p w14:paraId="3A3910F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3A4BE80F" w14:textId="47AD827B" w:rsidR="00F5365B" w:rsidRDefault="00F5365B" w:rsidP="00F5365B">
      <w:pPr>
        <w:rPr>
          <w:rFonts w:ascii="Regola Pro Book" w:hAnsi="Regola Pro Book"/>
          <w:sz w:val="22"/>
          <w:szCs w:val="22"/>
        </w:rPr>
      </w:pPr>
    </w:p>
    <w:p w14:paraId="52D2D8F5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2" w:name="_Toc42838212"/>
      <w:r w:rsidRPr="007F4072">
        <w:rPr>
          <w:rFonts w:ascii="Regola Pro Book" w:hAnsi="Regola Pro Book"/>
          <w:sz w:val="22"/>
          <w:szCs w:val="22"/>
        </w:rPr>
        <w:lastRenderedPageBreak/>
        <w:t>3.  LOCATION</w:t>
      </w:r>
      <w:bookmarkEnd w:id="2"/>
    </w:p>
    <w:p w14:paraId="7DDA2038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3412EFCB" w14:textId="77777777" w:rsidR="00F5365B" w:rsidRPr="007F4072" w:rsidRDefault="00F5365B" w:rsidP="00F5365B">
      <w:pPr>
        <w:pStyle w:val="ListParagraph"/>
        <w:numPr>
          <w:ilvl w:val="0"/>
          <w:numId w:val="4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Indicate the proposed Host City and Country.</w:t>
      </w:r>
    </w:p>
    <w:p w14:paraId="55860481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167A6D4" w14:textId="77777777" w:rsidR="00F5365B" w:rsidRPr="007F4072" w:rsidRDefault="00F5365B" w:rsidP="00F5365B">
      <w:pPr>
        <w:pStyle w:val="ListParagraph"/>
        <w:numPr>
          <w:ilvl w:val="0"/>
          <w:numId w:val="4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the current population of the proposed Host City.</w:t>
      </w:r>
    </w:p>
    <w:p w14:paraId="5077BDF3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CBEF031" w14:textId="77777777" w:rsidR="00F5365B" w:rsidRPr="007F4072" w:rsidRDefault="00F5365B" w:rsidP="00F5365B">
      <w:pPr>
        <w:pStyle w:val="ListParagraph"/>
        <w:numPr>
          <w:ilvl w:val="0"/>
          <w:numId w:val="4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List any other major events occurring during this time period in the Host City.</w:t>
      </w:r>
    </w:p>
    <w:p w14:paraId="64114444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574D4F3" w14:textId="77777777" w:rsidR="00F5365B" w:rsidRPr="007F4072" w:rsidRDefault="00F5365B" w:rsidP="00F5365B">
      <w:pPr>
        <w:pStyle w:val="ListParagraph"/>
        <w:numPr>
          <w:ilvl w:val="0"/>
          <w:numId w:val="4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List the proposed competition and training venues and accommodation facilities, and provide a map showing their locations within the host city.</w:t>
      </w:r>
    </w:p>
    <w:p w14:paraId="7C1D7451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10438F2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3" w:name="_Toc42838213"/>
      <w:r w:rsidRPr="007F4072">
        <w:rPr>
          <w:rFonts w:ascii="Regola Pro Book" w:hAnsi="Regola Pro Book"/>
          <w:sz w:val="22"/>
          <w:szCs w:val="22"/>
        </w:rPr>
        <w:t>4.  DATES</w:t>
      </w:r>
      <w:bookmarkEnd w:id="3"/>
    </w:p>
    <w:p w14:paraId="6A095695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34B7497" w14:textId="77777777" w:rsidR="00F5365B" w:rsidRPr="007F4072" w:rsidRDefault="00F5365B" w:rsidP="00F5365B">
      <w:pPr>
        <w:pStyle w:val="ListParagraph"/>
        <w:numPr>
          <w:ilvl w:val="0"/>
          <w:numId w:val="7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Indicate at least two sets of proposed dates for the championship:</w:t>
      </w:r>
    </w:p>
    <w:p w14:paraId="00C46BE6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A6BFC06" w14:textId="77777777" w:rsidR="00F5365B" w:rsidRPr="007F4072" w:rsidRDefault="00F5365B" w:rsidP="00F5365B">
      <w:pPr>
        <w:ind w:left="36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Preferred dates:</w:t>
      </w:r>
    </w:p>
    <w:p w14:paraId="6BB035C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620B3A68" w14:textId="77777777" w:rsidR="00F5365B" w:rsidRPr="007F4072" w:rsidRDefault="00F5365B" w:rsidP="00F5365B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 Book" w:eastAsia="Times New Roman" w:hAnsi="Regola Pro Book" w:cs="Times New Roman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Arrival Date</w:t>
      </w:r>
    </w:p>
    <w:p w14:paraId="63CC9F97" w14:textId="77777777" w:rsidR="00F5365B" w:rsidRPr="007F4072" w:rsidRDefault="00F5365B" w:rsidP="00F5365B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 Book" w:eastAsia="Times New Roman" w:hAnsi="Regola Pro Book" w:cs="Times New Roman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Training Dates</w:t>
      </w:r>
    </w:p>
    <w:p w14:paraId="3C134EB4" w14:textId="77777777" w:rsidR="00F5365B" w:rsidRPr="007F4072" w:rsidRDefault="00F5365B" w:rsidP="00F5365B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 Book" w:eastAsia="Times New Roman" w:hAnsi="Regola Pro Book" w:cs="Times New Roman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Classification Dates</w:t>
      </w:r>
    </w:p>
    <w:p w14:paraId="4BBF29FB" w14:textId="77777777" w:rsidR="00F5365B" w:rsidRPr="007F4072" w:rsidRDefault="00F5365B" w:rsidP="00F5365B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 Book" w:eastAsia="Times New Roman" w:hAnsi="Regola Pro Book" w:cs="Times New Roman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Opening Ceremonies</w:t>
      </w:r>
    </w:p>
    <w:p w14:paraId="7FBA4CCF" w14:textId="77777777" w:rsidR="00F5365B" w:rsidRPr="007F4072" w:rsidRDefault="00F5365B" w:rsidP="00F5365B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 Book" w:eastAsia="Times New Roman" w:hAnsi="Regola Pro Book" w:cs="Times New Roman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Competition Dates</w:t>
      </w:r>
    </w:p>
    <w:p w14:paraId="29219E1B" w14:textId="77777777" w:rsidR="00F5365B" w:rsidRPr="007F4072" w:rsidRDefault="00F5365B" w:rsidP="00F5365B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 Book" w:eastAsia="Times New Roman" w:hAnsi="Regola Pro Book" w:cs="Times New Roman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Closing Ceremony</w:t>
      </w:r>
    </w:p>
    <w:p w14:paraId="09BB43DC" w14:textId="77777777" w:rsidR="00F5365B" w:rsidRPr="007F4072" w:rsidRDefault="00F5365B" w:rsidP="00F5365B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Regola Pro Book" w:eastAsia="Times New Roman" w:hAnsi="Regola Pro Book" w:cs="Times New Roman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Departure Dates</w:t>
      </w:r>
    </w:p>
    <w:p w14:paraId="14183CB8" w14:textId="15F7C914" w:rsidR="00F5365B" w:rsidRPr="007F4072" w:rsidRDefault="00F5365B" w:rsidP="00F5365B">
      <w:pPr>
        <w:rPr>
          <w:rFonts w:ascii="Regola Pro Book" w:hAnsi="Regola Pro Book" w:cs="Arial"/>
          <w:b/>
          <w:bCs/>
          <w:smallCaps/>
          <w:sz w:val="22"/>
          <w:szCs w:val="22"/>
        </w:rPr>
      </w:pPr>
    </w:p>
    <w:p w14:paraId="00DE214F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4" w:name="_Toc42838214"/>
      <w:r w:rsidRPr="007F4072">
        <w:rPr>
          <w:rFonts w:ascii="Regola Pro Book" w:hAnsi="Regola Pro Book"/>
          <w:sz w:val="22"/>
          <w:szCs w:val="22"/>
        </w:rPr>
        <w:t>5.  TRANSPORTATION</w:t>
      </w:r>
      <w:bookmarkEnd w:id="4"/>
    </w:p>
    <w:p w14:paraId="64B08B98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63E83363" w14:textId="77777777" w:rsidR="00F5365B" w:rsidRPr="007F4072" w:rsidRDefault="00F5365B" w:rsidP="00F5365B">
      <w:pPr>
        <w:pStyle w:val="ListParagraph"/>
        <w:numPr>
          <w:ilvl w:val="0"/>
          <w:numId w:val="6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information on the international ports of entry to access the Host City.</w:t>
      </w:r>
    </w:p>
    <w:p w14:paraId="5E085B38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1A04FA9" w14:textId="77777777" w:rsidR="00F5365B" w:rsidRPr="007F4072" w:rsidRDefault="00F5365B" w:rsidP="00F5365B">
      <w:pPr>
        <w:pStyle w:val="ListParagraph"/>
        <w:numPr>
          <w:ilvl w:val="0"/>
          <w:numId w:val="6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information on the ground transportation system proposed for the championship.</w:t>
      </w:r>
    </w:p>
    <w:p w14:paraId="7E1CB17A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592ED7BF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5" w:name="_Toc42838215"/>
      <w:r w:rsidRPr="007F4072">
        <w:rPr>
          <w:rFonts w:ascii="Regola Pro Book" w:hAnsi="Regola Pro Book"/>
          <w:sz w:val="22"/>
          <w:szCs w:val="22"/>
        </w:rPr>
        <w:t>6.  ACCOMMODATION</w:t>
      </w:r>
      <w:bookmarkEnd w:id="5"/>
    </w:p>
    <w:p w14:paraId="7517AA54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27EE4098" w14:textId="77777777" w:rsidR="00F5365B" w:rsidRPr="007F4072" w:rsidRDefault="00F5365B" w:rsidP="00F5365B">
      <w:pPr>
        <w:pStyle w:val="ListParagraph"/>
        <w:numPr>
          <w:ilvl w:val="0"/>
          <w:numId w:val="8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For each proposed accommodation facility, provide the following information:</w:t>
      </w:r>
    </w:p>
    <w:p w14:paraId="7A30C63B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3C31BC6C" w14:textId="77777777" w:rsidR="00F5365B" w:rsidRPr="007F4072" w:rsidRDefault="00F5365B" w:rsidP="00F5365B">
      <w:pPr>
        <w:pStyle w:val="ListParagraph"/>
        <w:numPr>
          <w:ilvl w:val="0"/>
          <w:numId w:val="9"/>
        </w:numPr>
        <w:ind w:left="144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Name – Provide the name of each accommodation facility.</w:t>
      </w:r>
    </w:p>
    <w:p w14:paraId="5B163FCB" w14:textId="77777777" w:rsidR="00F5365B" w:rsidRPr="007F4072" w:rsidRDefault="00F5365B" w:rsidP="00F5365B">
      <w:pPr>
        <w:pStyle w:val="ListParagraph"/>
        <w:numPr>
          <w:ilvl w:val="0"/>
          <w:numId w:val="9"/>
        </w:numPr>
        <w:ind w:left="144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Category – Specify each accommodation facility’s star rating.</w:t>
      </w:r>
    </w:p>
    <w:p w14:paraId="7F9A304D" w14:textId="77777777" w:rsidR="00F5365B" w:rsidRPr="007F4072" w:rsidRDefault="00F5365B" w:rsidP="00F5365B">
      <w:pPr>
        <w:pStyle w:val="ListParagraph"/>
        <w:numPr>
          <w:ilvl w:val="0"/>
          <w:numId w:val="9"/>
        </w:numPr>
        <w:ind w:left="144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Price Range – Provide the price for each type of room and occupancy at each accommodation facility, including all taxes, indicating currency.</w:t>
      </w:r>
    </w:p>
    <w:p w14:paraId="593BE6D8" w14:textId="77777777" w:rsidR="00F5365B" w:rsidRPr="007F4072" w:rsidRDefault="00F5365B" w:rsidP="00F5365B">
      <w:pPr>
        <w:pStyle w:val="ListParagraph"/>
        <w:numPr>
          <w:ilvl w:val="0"/>
          <w:numId w:val="9"/>
        </w:numPr>
        <w:ind w:left="144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Number of Rooms – Provide the total number of rooms available for each type of room at each accommodation facility.</w:t>
      </w:r>
    </w:p>
    <w:p w14:paraId="6A13C375" w14:textId="77777777" w:rsidR="00F5365B" w:rsidRPr="007F4072" w:rsidRDefault="00F5365B" w:rsidP="00F5365B">
      <w:pPr>
        <w:pStyle w:val="ListParagraph"/>
        <w:numPr>
          <w:ilvl w:val="0"/>
          <w:numId w:val="9"/>
        </w:numPr>
        <w:ind w:left="144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Number of Accessible Rooms – Provide from the total indicated the number of accessible rooms available for each type of room at each accommodation facility.</w:t>
      </w:r>
    </w:p>
    <w:p w14:paraId="133E5B4A" w14:textId="5DE9D27D" w:rsidR="00F5365B" w:rsidRDefault="00F5365B" w:rsidP="00F5365B">
      <w:pPr>
        <w:pStyle w:val="ListParagraph"/>
        <w:numPr>
          <w:ilvl w:val="0"/>
          <w:numId w:val="9"/>
        </w:numPr>
        <w:ind w:left="144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Distance – Specify the total distance in kilometers and minutes between each accommodation facility and the main ports of entry, competition venue(s) and training sites</w:t>
      </w:r>
    </w:p>
    <w:p w14:paraId="6E3CF786" w14:textId="34EDB647" w:rsidR="00F5365B" w:rsidRDefault="00F5365B" w:rsidP="00F5365B">
      <w:pPr>
        <w:rPr>
          <w:rFonts w:ascii="Regola Pro Book" w:hAnsi="Regola Pro Book"/>
          <w:sz w:val="22"/>
          <w:szCs w:val="22"/>
        </w:rPr>
      </w:pPr>
    </w:p>
    <w:p w14:paraId="1E769E8E" w14:textId="77777777" w:rsidR="00F5365B" w:rsidRPr="00F5365B" w:rsidRDefault="00F5365B" w:rsidP="00F5365B">
      <w:pPr>
        <w:rPr>
          <w:rFonts w:ascii="Regola Pro Book" w:hAnsi="Regola Pro Book"/>
          <w:sz w:val="22"/>
          <w:szCs w:val="22"/>
        </w:rPr>
      </w:pPr>
    </w:p>
    <w:p w14:paraId="5A40DC0E" w14:textId="77777777" w:rsidR="00F5365B" w:rsidRPr="007F4072" w:rsidRDefault="00F5365B" w:rsidP="00F5365B">
      <w:pPr>
        <w:pStyle w:val="ListParagraph"/>
        <w:numPr>
          <w:ilvl w:val="0"/>
          <w:numId w:val="9"/>
        </w:numPr>
        <w:ind w:left="1440"/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lastRenderedPageBreak/>
        <w:t>Population – Assign which population categories will be accommodated in each of the facilities. The populations include the following:</w:t>
      </w:r>
    </w:p>
    <w:p w14:paraId="0546EB71" w14:textId="77777777" w:rsidR="00F5365B" w:rsidRPr="007F4072" w:rsidRDefault="00F5365B" w:rsidP="00F5365B">
      <w:pPr>
        <w:pStyle w:val="ListParagraph"/>
        <w:numPr>
          <w:ilvl w:val="0"/>
          <w:numId w:val="1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Teams including athletes, coaches and support staff</w:t>
      </w:r>
    </w:p>
    <w:p w14:paraId="228706AE" w14:textId="77777777" w:rsidR="00912C85" w:rsidRDefault="00912C85" w:rsidP="00F5365B">
      <w:pPr>
        <w:pStyle w:val="ListParagraph"/>
        <w:numPr>
          <w:ilvl w:val="0"/>
          <w:numId w:val="10"/>
        </w:numPr>
        <w:rPr>
          <w:rFonts w:ascii="Regola Pro Book" w:hAnsi="Regola Pro Book"/>
          <w:sz w:val="22"/>
          <w:szCs w:val="22"/>
        </w:rPr>
      </w:pPr>
    </w:p>
    <w:p w14:paraId="0CC3062D" w14:textId="77777777" w:rsidR="00F5365B" w:rsidRPr="007F4072" w:rsidRDefault="00F5365B" w:rsidP="00F5365B">
      <w:pPr>
        <w:pStyle w:val="ListParagraph"/>
        <w:numPr>
          <w:ilvl w:val="0"/>
          <w:numId w:val="1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International Technical Officials and Classifiers</w:t>
      </w:r>
    </w:p>
    <w:p w14:paraId="30D0A1B3" w14:textId="50A11075" w:rsidR="00F5365B" w:rsidRPr="007F4072" w:rsidRDefault="00395DD1" w:rsidP="00F5365B">
      <w:pPr>
        <w:pStyle w:val="ListParagraph"/>
        <w:numPr>
          <w:ilvl w:val="0"/>
          <w:numId w:val="10"/>
        </w:numPr>
        <w:rPr>
          <w:rFonts w:ascii="Regola Pro Book" w:hAnsi="Regola Pro Book"/>
          <w:sz w:val="22"/>
          <w:szCs w:val="22"/>
        </w:rPr>
      </w:pPr>
      <w:r>
        <w:rPr>
          <w:rFonts w:ascii="Regola Pro Book" w:hAnsi="Regola Pro Book"/>
          <w:sz w:val="22"/>
          <w:szCs w:val="22"/>
        </w:rPr>
        <w:t>WWR</w:t>
      </w:r>
      <w:r w:rsidR="00F5365B" w:rsidRPr="007F4072">
        <w:rPr>
          <w:rFonts w:ascii="Regola Pro Book" w:hAnsi="Regola Pro Book"/>
          <w:sz w:val="22"/>
          <w:szCs w:val="22"/>
        </w:rPr>
        <w:t xml:space="preserve"> Board, Staff, and Guests</w:t>
      </w:r>
    </w:p>
    <w:p w14:paraId="4ED81017" w14:textId="77777777" w:rsidR="00F5365B" w:rsidRPr="007F4072" w:rsidRDefault="00F5365B" w:rsidP="00F5365B">
      <w:pPr>
        <w:pStyle w:val="ListParagraph"/>
        <w:numPr>
          <w:ilvl w:val="0"/>
          <w:numId w:val="1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Media </w:t>
      </w:r>
    </w:p>
    <w:p w14:paraId="51EE27CF" w14:textId="77777777" w:rsidR="00F5365B" w:rsidRPr="007F4072" w:rsidRDefault="00F5365B" w:rsidP="00F5365B">
      <w:pPr>
        <w:pStyle w:val="ListParagraph"/>
        <w:numPr>
          <w:ilvl w:val="0"/>
          <w:numId w:val="1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Athlete family and friends</w:t>
      </w:r>
    </w:p>
    <w:p w14:paraId="387A07CB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A456802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6" w:name="_Toc42838216"/>
      <w:r w:rsidRPr="007F4072">
        <w:rPr>
          <w:rFonts w:ascii="Regola Pro Book" w:hAnsi="Regola Pro Book"/>
          <w:sz w:val="22"/>
          <w:szCs w:val="22"/>
        </w:rPr>
        <w:t>7.  TRAINING AND COMPETITION VENUE INFORMATION</w:t>
      </w:r>
      <w:bookmarkEnd w:id="6"/>
    </w:p>
    <w:p w14:paraId="23B3D7B7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456749CB" w14:textId="77777777" w:rsidR="00F5365B" w:rsidRPr="007F4072" w:rsidRDefault="00F5365B" w:rsidP="00F5365B">
      <w:pPr>
        <w:pStyle w:val="ListParagraph"/>
        <w:numPr>
          <w:ilvl w:val="0"/>
          <w:numId w:val="11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detailed information about the proposed training and competition venues including the following information:</w:t>
      </w:r>
    </w:p>
    <w:p w14:paraId="2686C11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AA99E97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Name and address of venue</w:t>
      </w:r>
    </w:p>
    <w:p w14:paraId="7835D288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Number of courts available</w:t>
      </w:r>
    </w:p>
    <w:p w14:paraId="43DA96C7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Size of courts</w:t>
      </w:r>
    </w:p>
    <w:p w14:paraId="33D7355F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Type of playing surface </w:t>
      </w:r>
    </w:p>
    <w:p w14:paraId="6227589F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Height of ceiling at its lowest point above each court</w:t>
      </w:r>
    </w:p>
    <w:p w14:paraId="1A7FC72C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Distance from end line to nearest wall for each court</w:t>
      </w:r>
    </w:p>
    <w:p w14:paraId="33089CAE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Distance from sideline to nearest wall for each court</w:t>
      </w:r>
    </w:p>
    <w:p w14:paraId="6C6F93CD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Can court surfaces be marked with required lines for wheelchair rugby</w:t>
      </w:r>
    </w:p>
    <w:p w14:paraId="0F862273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Electronic scoreboards including:</w:t>
      </w:r>
    </w:p>
    <w:p w14:paraId="27E45CBC" w14:textId="77777777" w:rsidR="00F5365B" w:rsidRPr="007F4072" w:rsidRDefault="00F5365B" w:rsidP="00F5365B">
      <w:pPr>
        <w:pStyle w:val="ListParagraph"/>
        <w:numPr>
          <w:ilvl w:val="1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Number of each court</w:t>
      </w:r>
    </w:p>
    <w:p w14:paraId="7EC672A8" w14:textId="77777777" w:rsidR="00F5365B" w:rsidRPr="007F4072" w:rsidRDefault="00F5365B" w:rsidP="00F5365B">
      <w:pPr>
        <w:pStyle w:val="ListParagraph"/>
        <w:numPr>
          <w:ilvl w:val="1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Position on each court</w:t>
      </w:r>
    </w:p>
    <w:p w14:paraId="3CF1E6AA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Can each scoreboard display the following</w:t>
      </w:r>
    </w:p>
    <w:p w14:paraId="272ADF93" w14:textId="77777777" w:rsidR="00F5365B" w:rsidRPr="007F4072" w:rsidRDefault="00F5365B" w:rsidP="00F5365B">
      <w:pPr>
        <w:pStyle w:val="ListParagraph"/>
        <w:numPr>
          <w:ilvl w:val="1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Game clock</w:t>
      </w:r>
    </w:p>
    <w:p w14:paraId="32CFDFBF" w14:textId="77777777" w:rsidR="00F5365B" w:rsidRPr="007F4072" w:rsidRDefault="00F5365B" w:rsidP="00F5365B">
      <w:pPr>
        <w:pStyle w:val="ListParagraph"/>
        <w:numPr>
          <w:ilvl w:val="1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Running score</w:t>
      </w:r>
    </w:p>
    <w:p w14:paraId="6BC777F4" w14:textId="77777777" w:rsidR="00F5365B" w:rsidRPr="007F4072" w:rsidRDefault="00F5365B" w:rsidP="00F5365B">
      <w:pPr>
        <w:pStyle w:val="ListParagraph"/>
        <w:numPr>
          <w:ilvl w:val="1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Period of play</w:t>
      </w:r>
    </w:p>
    <w:p w14:paraId="5E51B61D" w14:textId="77777777" w:rsidR="00F5365B" w:rsidRPr="007F4072" w:rsidRDefault="00F5365B" w:rsidP="00F5365B">
      <w:pPr>
        <w:pStyle w:val="ListParagraph"/>
        <w:numPr>
          <w:ilvl w:val="1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Direction of alternation position</w:t>
      </w:r>
    </w:p>
    <w:p w14:paraId="7FC454B7" w14:textId="77777777" w:rsidR="00F5365B" w:rsidRPr="007F4072" w:rsidRDefault="00F5365B" w:rsidP="00F5365B">
      <w:pPr>
        <w:pStyle w:val="ListParagraph"/>
        <w:numPr>
          <w:ilvl w:val="1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Time outs taken / remaining</w:t>
      </w:r>
    </w:p>
    <w:p w14:paraId="29F2FD0C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Distance between courts </w:t>
      </w:r>
    </w:p>
    <w:p w14:paraId="69E285E8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Total spectator capacity for each court (competition venue only)</w:t>
      </w:r>
    </w:p>
    <w:p w14:paraId="3237F93D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Accessibility of venue for persons in wheelchairs </w:t>
      </w:r>
    </w:p>
    <w:p w14:paraId="2861587A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Spectator capacity for wheelchairs for each court (competition venue only)</w:t>
      </w:r>
    </w:p>
    <w:p w14:paraId="398C0674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Number of accessible toilets at the venue</w:t>
      </w:r>
    </w:p>
    <w:p w14:paraId="4BE06A94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Accessible shower facilities at the venue</w:t>
      </w:r>
    </w:p>
    <w:p w14:paraId="7B6592D1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Accessible storage for wheelchairs and equipment available at the venue </w:t>
      </w:r>
    </w:p>
    <w:p w14:paraId="02BE6114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Distance of venue from the training facilities </w:t>
      </w:r>
    </w:p>
    <w:p w14:paraId="5C9EE733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Distance of venue from the proposed accommodations </w:t>
      </w:r>
    </w:p>
    <w:p w14:paraId="57186C71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Distance of venue from the proposed dining facility</w:t>
      </w:r>
    </w:p>
    <w:p w14:paraId="5F04FE85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Venue heating and air conditioning</w:t>
      </w:r>
    </w:p>
    <w:p w14:paraId="5DA51B7E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Food service at the venue</w:t>
      </w:r>
    </w:p>
    <w:p w14:paraId="221C8F2F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Other amenities at the venue that will be available to competitors</w:t>
      </w:r>
    </w:p>
    <w:p w14:paraId="3CADD2D2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Warm-up area for players at the competition venue</w:t>
      </w:r>
    </w:p>
    <w:p w14:paraId="737D8679" w14:textId="77777777" w:rsidR="00F5365B" w:rsidRPr="007F4072" w:rsidRDefault="00F5365B" w:rsidP="00F5365B">
      <w:pPr>
        <w:pStyle w:val="ListParagraph"/>
        <w:numPr>
          <w:ilvl w:val="0"/>
          <w:numId w:val="12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Any restrictions on the use of the venues</w:t>
      </w:r>
    </w:p>
    <w:p w14:paraId="319CB509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List and describe the three most recent major events hosted by the venue</w:t>
      </w:r>
    </w:p>
    <w:p w14:paraId="63D9F575" w14:textId="77777777" w:rsidR="00F5365B" w:rsidRPr="007F4072" w:rsidRDefault="00F5365B" w:rsidP="00F5365B">
      <w:pPr>
        <w:pStyle w:val="ListParagraph"/>
        <w:numPr>
          <w:ilvl w:val="0"/>
          <w:numId w:val="1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List all other ancillary rooms available in the venue that could be used by the event including approximate sizes and potential use e.g. VIP area, Event office</w:t>
      </w:r>
    </w:p>
    <w:p w14:paraId="4E9683CC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7" w:name="_Toc42838217"/>
      <w:r w:rsidRPr="007F4072">
        <w:rPr>
          <w:rFonts w:ascii="Regola Pro Book" w:hAnsi="Regola Pro Book"/>
          <w:sz w:val="22"/>
          <w:szCs w:val="22"/>
        </w:rPr>
        <w:lastRenderedPageBreak/>
        <w:t>8.  FOOD SERVICES</w:t>
      </w:r>
      <w:bookmarkEnd w:id="7"/>
    </w:p>
    <w:p w14:paraId="7F4B023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7BA0373D" w14:textId="77777777" w:rsidR="00F5365B" w:rsidRPr="007F4072" w:rsidRDefault="00F5365B" w:rsidP="00F5365B">
      <w:pPr>
        <w:pStyle w:val="ListParagraph"/>
        <w:numPr>
          <w:ilvl w:val="0"/>
          <w:numId w:val="14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a description of food services available including:</w:t>
      </w:r>
    </w:p>
    <w:p w14:paraId="4C7421C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E400065" w14:textId="77777777" w:rsidR="00F5365B" w:rsidRPr="007F4072" w:rsidRDefault="00F5365B" w:rsidP="00F5365B">
      <w:pPr>
        <w:pStyle w:val="ListParagraph"/>
        <w:numPr>
          <w:ilvl w:val="0"/>
          <w:numId w:val="1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Primary dining facilities including location in relation to all proposed venues</w:t>
      </w:r>
    </w:p>
    <w:p w14:paraId="185BF245" w14:textId="77777777" w:rsidR="00F5365B" w:rsidRPr="007F4072" w:rsidRDefault="00F5365B" w:rsidP="00F5365B">
      <w:pPr>
        <w:pStyle w:val="ListParagraph"/>
        <w:numPr>
          <w:ilvl w:val="0"/>
          <w:numId w:val="1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Accessibility</w:t>
      </w:r>
    </w:p>
    <w:p w14:paraId="1A69F0CC" w14:textId="77777777" w:rsidR="00F5365B" w:rsidRPr="007F4072" w:rsidRDefault="00F5365B" w:rsidP="00F5365B">
      <w:pPr>
        <w:pStyle w:val="ListParagraph"/>
        <w:numPr>
          <w:ilvl w:val="0"/>
          <w:numId w:val="1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Are the any light refreshment or snacks available to purchase at the competition venue and accommodations site</w:t>
      </w:r>
    </w:p>
    <w:p w14:paraId="6D4790A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6D847E7A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8" w:name="_Toc42838218"/>
      <w:r w:rsidRPr="007F4072">
        <w:rPr>
          <w:rFonts w:ascii="Regola Pro Book" w:hAnsi="Regola Pro Book"/>
          <w:sz w:val="22"/>
          <w:szCs w:val="22"/>
        </w:rPr>
        <w:t>9.  MEDICAL SERVICES</w:t>
      </w:r>
      <w:bookmarkEnd w:id="8"/>
    </w:p>
    <w:p w14:paraId="1EEDCCEF" w14:textId="77777777" w:rsidR="00215EB2" w:rsidRDefault="00215EB2" w:rsidP="00215EB2">
      <w:pPr>
        <w:pStyle w:val="ListParagraph"/>
        <w:widowControl w:val="0"/>
        <w:numPr>
          <w:ilvl w:val="1"/>
          <w:numId w:val="26"/>
        </w:numPr>
        <w:tabs>
          <w:tab w:val="left" w:pos="820"/>
        </w:tabs>
        <w:autoSpaceDE w:val="0"/>
        <w:autoSpaceDN w:val="0"/>
        <w:spacing w:before="288"/>
        <w:contextualSpacing w:val="0"/>
      </w:pPr>
      <w:r>
        <w:t>Describe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including:</w:t>
      </w:r>
    </w:p>
    <w:p w14:paraId="23DBA40C" w14:textId="77777777" w:rsidR="00215EB2" w:rsidRDefault="00215EB2" w:rsidP="00215EB2">
      <w:pPr>
        <w:pStyle w:val="BodyText"/>
        <w:spacing w:before="11"/>
        <w:rPr>
          <w:sz w:val="23"/>
        </w:rPr>
      </w:pPr>
    </w:p>
    <w:p w14:paraId="3C31352E" w14:textId="77777777" w:rsidR="00215EB2" w:rsidRDefault="00215EB2" w:rsidP="00215EB2">
      <w:pPr>
        <w:pStyle w:val="ListParagraph"/>
        <w:widowControl w:val="0"/>
        <w:numPr>
          <w:ilvl w:val="0"/>
          <w:numId w:val="27"/>
        </w:numPr>
        <w:tabs>
          <w:tab w:val="left" w:pos="1540"/>
        </w:tabs>
        <w:autoSpaceDE w:val="0"/>
        <w:autoSpaceDN w:val="0"/>
        <w:ind w:hanging="469"/>
        <w:contextualSpacing w:val="0"/>
      </w:pPr>
      <w:r>
        <w:t>First</w:t>
      </w:r>
      <w:r>
        <w:rPr>
          <w:spacing w:val="-1"/>
        </w:rPr>
        <w:t xml:space="preserve"> </w:t>
      </w:r>
      <w:r>
        <w:t>response</w:t>
      </w:r>
    </w:p>
    <w:p w14:paraId="46D1F0DD" w14:textId="77777777" w:rsidR="00215EB2" w:rsidRDefault="00215EB2" w:rsidP="00215EB2">
      <w:pPr>
        <w:pStyle w:val="ListParagraph"/>
        <w:widowControl w:val="0"/>
        <w:numPr>
          <w:ilvl w:val="0"/>
          <w:numId w:val="27"/>
        </w:numPr>
        <w:tabs>
          <w:tab w:val="left" w:pos="1540"/>
        </w:tabs>
        <w:autoSpaceDE w:val="0"/>
        <w:autoSpaceDN w:val="0"/>
        <w:ind w:hanging="526"/>
        <w:contextualSpacing w:val="0"/>
      </w:pPr>
      <w:r>
        <w:t>Emergency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</w:p>
    <w:p w14:paraId="7F122F3D" w14:textId="77777777" w:rsidR="00215EB2" w:rsidRDefault="00215EB2" w:rsidP="00215EB2">
      <w:pPr>
        <w:pStyle w:val="ListParagraph"/>
        <w:widowControl w:val="0"/>
        <w:numPr>
          <w:ilvl w:val="0"/>
          <w:numId w:val="27"/>
        </w:numPr>
        <w:tabs>
          <w:tab w:val="left" w:pos="1540"/>
        </w:tabs>
        <w:autoSpaceDE w:val="0"/>
        <w:autoSpaceDN w:val="0"/>
        <w:ind w:hanging="584"/>
        <w:contextualSpacing w:val="0"/>
      </w:pPr>
      <w:r>
        <w:t>Pharmacy</w:t>
      </w:r>
      <w:r>
        <w:rPr>
          <w:spacing w:val="-3"/>
        </w:rPr>
        <w:t xml:space="preserve"> </w:t>
      </w:r>
      <w:r>
        <w:t>services</w:t>
      </w:r>
    </w:p>
    <w:p w14:paraId="77AB3902" w14:textId="77777777" w:rsidR="00215EB2" w:rsidRDefault="00215EB2" w:rsidP="00215EB2">
      <w:pPr>
        <w:pStyle w:val="ListParagraph"/>
        <w:widowControl w:val="0"/>
        <w:numPr>
          <w:ilvl w:val="0"/>
          <w:numId w:val="27"/>
        </w:numPr>
        <w:tabs>
          <w:tab w:val="left" w:pos="1540"/>
        </w:tabs>
        <w:autoSpaceDE w:val="0"/>
        <w:autoSpaceDN w:val="0"/>
        <w:spacing w:before="1"/>
        <w:ind w:hanging="598"/>
        <w:contextualSpacing w:val="0"/>
      </w:pPr>
      <w:r>
        <w:t>Covid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Mitigation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applicable)</w:t>
      </w:r>
    </w:p>
    <w:p w14:paraId="7EB6F9AF" w14:textId="77777777" w:rsidR="00215EB2" w:rsidRDefault="00215EB2" w:rsidP="00215EB2">
      <w:pPr>
        <w:pStyle w:val="ListParagraph"/>
        <w:widowControl w:val="0"/>
        <w:numPr>
          <w:ilvl w:val="0"/>
          <w:numId w:val="27"/>
        </w:numPr>
        <w:tabs>
          <w:tab w:val="left" w:pos="1540"/>
        </w:tabs>
        <w:autoSpaceDE w:val="0"/>
        <w:autoSpaceDN w:val="0"/>
        <w:ind w:hanging="540"/>
        <w:contextualSpacing w:val="0"/>
      </w:pPr>
      <w:r>
        <w:t>Doping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services</w:t>
      </w:r>
    </w:p>
    <w:p w14:paraId="55A59FF4" w14:textId="77777777" w:rsidR="00100321" w:rsidRDefault="00100321" w:rsidP="00100321">
      <w:pPr>
        <w:pStyle w:val="ListParagraph"/>
        <w:ind w:left="1440"/>
        <w:rPr>
          <w:rFonts w:ascii="Regola Pro Book" w:hAnsi="Regola Pro Book"/>
          <w:sz w:val="22"/>
          <w:szCs w:val="22"/>
        </w:rPr>
      </w:pPr>
    </w:p>
    <w:p w14:paraId="39894B5A" w14:textId="5D5D0C16" w:rsidR="00100321" w:rsidRPr="00100321" w:rsidRDefault="00100321" w:rsidP="00100321">
      <w:pPr>
        <w:ind w:left="720"/>
        <w:rPr>
          <w:rFonts w:ascii="Regola Pro Book" w:hAnsi="Regola Pro Book"/>
          <w:sz w:val="22"/>
          <w:szCs w:val="22"/>
        </w:rPr>
      </w:pPr>
      <w:r w:rsidRPr="00100321">
        <w:rPr>
          <w:rFonts w:ascii="Regola Pro Book" w:hAnsi="Regola Pro Book"/>
          <w:sz w:val="22"/>
          <w:szCs w:val="22"/>
        </w:rPr>
        <w:t>The host must implement and follow any return to play guidance in place as a result of the Covid19 worldwide pandemic, this should include all required testing and safety protocols for all participants.</w:t>
      </w:r>
    </w:p>
    <w:p w14:paraId="208C74D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476A67D1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9" w:name="_Toc42838219"/>
      <w:r w:rsidRPr="007F4072">
        <w:rPr>
          <w:rFonts w:ascii="Regola Pro Book" w:hAnsi="Regola Pro Book"/>
          <w:sz w:val="22"/>
          <w:szCs w:val="22"/>
        </w:rPr>
        <w:t>10.  PERSONNEL</w:t>
      </w:r>
      <w:bookmarkEnd w:id="9"/>
    </w:p>
    <w:p w14:paraId="581D9A5C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2B7A8AC" w14:textId="77777777" w:rsidR="00F5365B" w:rsidRPr="007F4072" w:rsidRDefault="00F5365B" w:rsidP="00F5365B">
      <w:pPr>
        <w:pStyle w:val="ListParagraph"/>
        <w:numPr>
          <w:ilvl w:val="0"/>
          <w:numId w:val="17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How many volunteers will be recruited for the event?</w:t>
      </w:r>
    </w:p>
    <w:p w14:paraId="5ACE7B84" w14:textId="77777777" w:rsidR="00F5365B" w:rsidRPr="007F4072" w:rsidRDefault="00F5365B" w:rsidP="00F5365B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3118034D" w14:textId="77777777" w:rsidR="00912C85" w:rsidRDefault="00912C85" w:rsidP="00F5365B">
      <w:pPr>
        <w:pStyle w:val="ListParagraph"/>
        <w:numPr>
          <w:ilvl w:val="0"/>
          <w:numId w:val="17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01435C65" w14:textId="77777777" w:rsidR="00912C85" w:rsidRPr="00912C85" w:rsidRDefault="00912C85" w:rsidP="00912C85">
      <w:pPr>
        <w:pStyle w:val="ListParagraph"/>
        <w:rPr>
          <w:rFonts w:ascii="Regola Pro Book" w:hAnsi="Regola Pro Book"/>
          <w:sz w:val="22"/>
          <w:szCs w:val="22"/>
        </w:rPr>
      </w:pPr>
    </w:p>
    <w:p w14:paraId="3E65572A" w14:textId="77777777" w:rsidR="00F5365B" w:rsidRPr="007F4072" w:rsidRDefault="00F5365B" w:rsidP="00F5365B">
      <w:pPr>
        <w:pStyle w:val="ListParagraph"/>
        <w:numPr>
          <w:ilvl w:val="0"/>
          <w:numId w:val="17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What are your plans for volunteer training?</w:t>
      </w:r>
    </w:p>
    <w:p w14:paraId="50CDB96D" w14:textId="77777777" w:rsidR="00F5365B" w:rsidRPr="007F4072" w:rsidRDefault="00F5365B" w:rsidP="00F5365B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7F4F7C43" w14:textId="77777777" w:rsidR="00F5365B" w:rsidRPr="007F4072" w:rsidRDefault="00F5365B" w:rsidP="00F5365B">
      <w:pPr>
        <w:pStyle w:val="ListParagraph"/>
        <w:numPr>
          <w:ilvl w:val="0"/>
          <w:numId w:val="17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Are volunteers available with previous experience at wheelchair rugby event?</w:t>
      </w:r>
    </w:p>
    <w:p w14:paraId="275F053C" w14:textId="77777777" w:rsidR="00F5365B" w:rsidRPr="007F4072" w:rsidRDefault="00F5365B" w:rsidP="00F5365B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0358A20C" w14:textId="77777777" w:rsidR="00F5365B" w:rsidRPr="007F4072" w:rsidRDefault="00F5365B" w:rsidP="00F5365B">
      <w:pPr>
        <w:pStyle w:val="ListParagraph"/>
        <w:numPr>
          <w:ilvl w:val="0"/>
          <w:numId w:val="17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Are volunteers available with previous experience as table officials at wheelchair rugby events?</w:t>
      </w:r>
    </w:p>
    <w:p w14:paraId="7A4D5244" w14:textId="77777777" w:rsidR="00F5365B" w:rsidRPr="007F4072" w:rsidRDefault="00F5365B" w:rsidP="00F5365B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0359E57B" w14:textId="77777777" w:rsidR="00F5365B" w:rsidRPr="007F4072" w:rsidRDefault="00F5365B" w:rsidP="00F5365B">
      <w:pPr>
        <w:pStyle w:val="ListParagraph"/>
        <w:numPr>
          <w:ilvl w:val="0"/>
          <w:numId w:val="17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What percentage of administration and Organising Committee personnel can communicate in English?</w:t>
      </w:r>
    </w:p>
    <w:p w14:paraId="2AC54D04" w14:textId="77777777" w:rsidR="00F5365B" w:rsidRPr="007F4072" w:rsidRDefault="00F5365B" w:rsidP="00F5365B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6E28682B" w14:textId="61C77FEA" w:rsidR="00F5365B" w:rsidRDefault="00F5365B" w:rsidP="00F5365B">
      <w:pPr>
        <w:pStyle w:val="ListParagraph"/>
        <w:numPr>
          <w:ilvl w:val="0"/>
          <w:numId w:val="17"/>
        </w:numPr>
        <w:tabs>
          <w:tab w:val="left" w:pos="3261"/>
        </w:tabs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Are translation services available for non-English speaking teams and personnel? If so, for which languages?</w:t>
      </w:r>
    </w:p>
    <w:p w14:paraId="342B828A" w14:textId="77777777" w:rsidR="004258B3" w:rsidRPr="004258B3" w:rsidRDefault="004258B3" w:rsidP="004258B3">
      <w:pPr>
        <w:pStyle w:val="ListParagraph"/>
        <w:rPr>
          <w:rFonts w:ascii="Regola Pro Book" w:hAnsi="Regola Pro Book"/>
          <w:sz w:val="22"/>
          <w:szCs w:val="22"/>
        </w:rPr>
      </w:pPr>
    </w:p>
    <w:p w14:paraId="3D832EF7" w14:textId="6C1CB551" w:rsidR="004258B3" w:rsidRDefault="004258B3" w:rsidP="004258B3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2464CADB" w14:textId="49C6F2B9" w:rsidR="004258B3" w:rsidRDefault="004258B3" w:rsidP="004258B3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705A81C4" w14:textId="5B311EE2" w:rsidR="004258B3" w:rsidRDefault="004258B3" w:rsidP="004258B3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067AA67C" w14:textId="2A51A97B" w:rsidR="004258B3" w:rsidRDefault="004258B3" w:rsidP="004258B3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19DFA3A2" w14:textId="3395506C" w:rsidR="004258B3" w:rsidRDefault="004258B3" w:rsidP="004258B3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3D5932D9" w14:textId="3737996A" w:rsidR="00F5365B" w:rsidRDefault="00F5365B" w:rsidP="00F5365B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6B053E3D" w14:textId="77777777" w:rsidR="004258B3" w:rsidRPr="007F4072" w:rsidRDefault="004258B3" w:rsidP="00F5365B">
      <w:pPr>
        <w:tabs>
          <w:tab w:val="left" w:pos="3261"/>
        </w:tabs>
        <w:rPr>
          <w:rFonts w:ascii="Regola Pro Book" w:hAnsi="Regola Pro Book"/>
          <w:sz w:val="22"/>
          <w:szCs w:val="22"/>
        </w:rPr>
      </w:pPr>
    </w:p>
    <w:p w14:paraId="220095C9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10" w:name="_Toc42838220"/>
      <w:r w:rsidRPr="007F4072">
        <w:rPr>
          <w:rFonts w:ascii="Regola Pro Book" w:hAnsi="Regola Pro Book"/>
          <w:sz w:val="22"/>
          <w:szCs w:val="22"/>
        </w:rPr>
        <w:lastRenderedPageBreak/>
        <w:t>11.  PROMOTIONS, COMMUNICATIONS, &amp; PROTOCOL</w:t>
      </w:r>
      <w:bookmarkEnd w:id="10"/>
    </w:p>
    <w:p w14:paraId="0B7F0987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239D3ACA" w14:textId="77777777" w:rsidR="00F5365B" w:rsidRPr="007F4072" w:rsidRDefault="00F5365B" w:rsidP="00F5365B">
      <w:pPr>
        <w:pStyle w:val="ListParagraph"/>
        <w:numPr>
          <w:ilvl w:val="0"/>
          <w:numId w:val="18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an overview of your promotions plans including:</w:t>
      </w:r>
    </w:p>
    <w:p w14:paraId="61E51A71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2D3450B2" w14:textId="77777777" w:rsidR="00F5365B" w:rsidRPr="007F4072" w:rsidRDefault="00F5365B" w:rsidP="00F5365B">
      <w:pPr>
        <w:pStyle w:val="ListParagraph"/>
        <w:numPr>
          <w:ilvl w:val="0"/>
          <w:numId w:val="19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Event promotions and awareness strategies</w:t>
      </w:r>
    </w:p>
    <w:p w14:paraId="4B0888DE" w14:textId="77777777" w:rsidR="00F5365B" w:rsidRPr="007F4072" w:rsidRDefault="00F5365B" w:rsidP="00F5365B">
      <w:pPr>
        <w:pStyle w:val="ListParagraph"/>
        <w:numPr>
          <w:ilvl w:val="0"/>
          <w:numId w:val="19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Ticket sales strategy</w:t>
      </w:r>
    </w:p>
    <w:p w14:paraId="21777C13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7FDFAD0E" w14:textId="77777777" w:rsidR="00F5365B" w:rsidRPr="007F4072" w:rsidRDefault="00F5365B" w:rsidP="00F5365B">
      <w:pPr>
        <w:pStyle w:val="ListParagraph"/>
        <w:numPr>
          <w:ilvl w:val="0"/>
          <w:numId w:val="18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an overview of your communications plans including:</w:t>
      </w:r>
    </w:p>
    <w:p w14:paraId="42FEEF37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492BF802" w14:textId="77777777" w:rsidR="00F5365B" w:rsidRPr="007F4072" w:rsidRDefault="00F5365B" w:rsidP="00F5365B">
      <w:pPr>
        <w:pStyle w:val="ListParagraph"/>
        <w:numPr>
          <w:ilvl w:val="0"/>
          <w:numId w:val="2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Event website to be created</w:t>
      </w:r>
    </w:p>
    <w:p w14:paraId="36D63533" w14:textId="77777777" w:rsidR="00F5365B" w:rsidRPr="007F4072" w:rsidRDefault="00F5365B" w:rsidP="00F5365B">
      <w:pPr>
        <w:pStyle w:val="ListParagraph"/>
        <w:numPr>
          <w:ilvl w:val="0"/>
          <w:numId w:val="2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Social media planning</w:t>
      </w:r>
    </w:p>
    <w:p w14:paraId="52C3C283" w14:textId="77777777" w:rsidR="00F5365B" w:rsidRPr="007F4072" w:rsidRDefault="00F5365B" w:rsidP="00F5365B">
      <w:pPr>
        <w:pStyle w:val="ListParagraph"/>
        <w:numPr>
          <w:ilvl w:val="0"/>
          <w:numId w:val="2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Television broadcast</w:t>
      </w:r>
    </w:p>
    <w:p w14:paraId="3B0A0564" w14:textId="77777777" w:rsidR="00F5365B" w:rsidRPr="007F4072" w:rsidRDefault="00F5365B" w:rsidP="00F5365B">
      <w:pPr>
        <w:pStyle w:val="ListParagraph"/>
        <w:numPr>
          <w:ilvl w:val="0"/>
          <w:numId w:val="20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Webcasting</w:t>
      </w:r>
    </w:p>
    <w:p w14:paraId="0E8090F5" w14:textId="7DB5E4D3" w:rsidR="00F5365B" w:rsidRPr="007F4072" w:rsidRDefault="00F5365B" w:rsidP="00F5365B">
      <w:pPr>
        <w:rPr>
          <w:rFonts w:ascii="Regola Pro Book" w:eastAsiaTheme="minorEastAsia" w:hAnsi="Regola Pro Book"/>
          <w:sz w:val="22"/>
          <w:szCs w:val="22"/>
        </w:rPr>
      </w:pPr>
    </w:p>
    <w:p w14:paraId="7545B1EF" w14:textId="77777777" w:rsidR="00F5365B" w:rsidRPr="007F4072" w:rsidRDefault="00F5365B" w:rsidP="00F5365B">
      <w:pPr>
        <w:pStyle w:val="ListParagraph"/>
        <w:numPr>
          <w:ilvl w:val="0"/>
          <w:numId w:val="18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an overview of your protocol plans including:</w:t>
      </w:r>
    </w:p>
    <w:p w14:paraId="0DC8211A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51AA9EE9" w14:textId="77777777" w:rsidR="00F5365B" w:rsidRPr="007F4072" w:rsidRDefault="00F5365B" w:rsidP="00F5365B">
      <w:pPr>
        <w:pStyle w:val="ListParagraph"/>
        <w:numPr>
          <w:ilvl w:val="0"/>
          <w:numId w:val="25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Participant welcome package</w:t>
      </w:r>
    </w:p>
    <w:p w14:paraId="199F40E4" w14:textId="77777777" w:rsidR="00F5365B" w:rsidRPr="007F4072" w:rsidRDefault="00F5365B" w:rsidP="00F5365B">
      <w:pPr>
        <w:pStyle w:val="ListParagraph"/>
        <w:numPr>
          <w:ilvl w:val="0"/>
          <w:numId w:val="25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Planned VIP receptions or hospitality</w:t>
      </w:r>
    </w:p>
    <w:p w14:paraId="0D89220E" w14:textId="77777777" w:rsidR="00F5365B" w:rsidRPr="007F4072" w:rsidRDefault="00F5365B" w:rsidP="00F5365B">
      <w:pPr>
        <w:pStyle w:val="ListParagraph"/>
        <w:numPr>
          <w:ilvl w:val="0"/>
          <w:numId w:val="25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Opening ceremony location and format</w:t>
      </w:r>
    </w:p>
    <w:p w14:paraId="60EC218A" w14:textId="77777777" w:rsidR="00F5365B" w:rsidRPr="007F4072" w:rsidRDefault="00F5365B" w:rsidP="00F5365B">
      <w:pPr>
        <w:pStyle w:val="ListParagraph"/>
        <w:numPr>
          <w:ilvl w:val="0"/>
          <w:numId w:val="25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Medal and closing ceremony </w:t>
      </w:r>
    </w:p>
    <w:p w14:paraId="5DCF9CA6" w14:textId="77777777" w:rsidR="00F5365B" w:rsidRPr="007F4072" w:rsidRDefault="00F5365B" w:rsidP="00F5365B">
      <w:pPr>
        <w:pStyle w:val="ListParagraph"/>
        <w:numPr>
          <w:ilvl w:val="0"/>
          <w:numId w:val="25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Closing function location and format</w:t>
      </w:r>
    </w:p>
    <w:p w14:paraId="00B96D44" w14:textId="77777777" w:rsidR="00F5365B" w:rsidRPr="007F4072" w:rsidRDefault="00F5365B" w:rsidP="00F5365B">
      <w:pPr>
        <w:pStyle w:val="ListParagraph"/>
        <w:numPr>
          <w:ilvl w:val="0"/>
          <w:numId w:val="25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Awards and recognition including trophies, medals, and all-tournament team</w:t>
      </w:r>
    </w:p>
    <w:p w14:paraId="64A17ED3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5769F10C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11" w:name="_Toc42838221"/>
      <w:r w:rsidRPr="007F4072">
        <w:rPr>
          <w:rFonts w:ascii="Regola Pro Book" w:hAnsi="Regola Pro Book"/>
          <w:sz w:val="22"/>
          <w:szCs w:val="22"/>
        </w:rPr>
        <w:t>12.  REVENUE GENERATION</w:t>
      </w:r>
      <w:bookmarkEnd w:id="11"/>
    </w:p>
    <w:p w14:paraId="16514E2D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4830CEA4" w14:textId="77777777" w:rsidR="00F5365B" w:rsidRPr="007F4072" w:rsidRDefault="00F5365B" w:rsidP="00F5365B">
      <w:pPr>
        <w:pStyle w:val="ListParagraph"/>
        <w:numPr>
          <w:ilvl w:val="0"/>
          <w:numId w:val="21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details regarding your revenue generation strategy.</w:t>
      </w:r>
    </w:p>
    <w:p w14:paraId="13744F8F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701CDC97" w14:textId="77777777" w:rsidR="00F5365B" w:rsidRPr="007F4072" w:rsidRDefault="00F5365B" w:rsidP="00F5365B">
      <w:pPr>
        <w:pStyle w:val="ListParagraph"/>
        <w:numPr>
          <w:ilvl w:val="0"/>
          <w:numId w:val="21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Provide details related to your experience and successes related to revenue generation.  </w:t>
      </w:r>
    </w:p>
    <w:p w14:paraId="1E477D2D" w14:textId="77777777" w:rsidR="00F5365B" w:rsidRPr="007F4072" w:rsidRDefault="00F5365B" w:rsidP="00F5365B">
      <w:pPr>
        <w:rPr>
          <w:rFonts w:ascii="Regola Pro Book" w:hAnsi="Regola Pro Book"/>
          <w:b/>
          <w:sz w:val="22"/>
          <w:szCs w:val="22"/>
        </w:rPr>
      </w:pPr>
    </w:p>
    <w:p w14:paraId="260A8FB4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12" w:name="_Toc42838222"/>
      <w:r w:rsidRPr="007F4072">
        <w:rPr>
          <w:rFonts w:ascii="Regola Pro Book" w:hAnsi="Regola Pro Book"/>
          <w:sz w:val="22"/>
          <w:szCs w:val="22"/>
        </w:rPr>
        <w:t>13.  PROPOSED BUDGET</w:t>
      </w:r>
      <w:bookmarkEnd w:id="12"/>
    </w:p>
    <w:p w14:paraId="7E37B3CB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39F976EC" w14:textId="77777777" w:rsidR="00F5365B" w:rsidRDefault="00F5365B" w:rsidP="00F5365B">
      <w:pPr>
        <w:pStyle w:val="ListParagraph"/>
        <w:numPr>
          <w:ilvl w:val="0"/>
          <w:numId w:val="22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a detailed budget for the event.</w:t>
      </w:r>
    </w:p>
    <w:p w14:paraId="4E8A68AF" w14:textId="6D2AECD4" w:rsidR="00100321" w:rsidRPr="00100321" w:rsidRDefault="00100321" w:rsidP="00100321">
      <w:pPr>
        <w:pStyle w:val="ListParagraph"/>
        <w:numPr>
          <w:ilvl w:val="0"/>
          <w:numId w:val="22"/>
        </w:numPr>
        <w:rPr>
          <w:rFonts w:ascii="Regola Pro Book" w:hAnsi="Regola Pro Book"/>
          <w:sz w:val="22"/>
          <w:szCs w:val="22"/>
        </w:rPr>
      </w:pPr>
      <w:r>
        <w:rPr>
          <w:rFonts w:ascii="Regola Pro Book" w:hAnsi="Regola Pro Book"/>
          <w:sz w:val="22"/>
          <w:szCs w:val="22"/>
        </w:rPr>
        <w:t>Include p</w:t>
      </w:r>
      <w:r w:rsidRPr="00100321">
        <w:rPr>
          <w:rFonts w:ascii="Regola Pro Book" w:hAnsi="Regola Pro Book"/>
          <w:sz w:val="22"/>
          <w:szCs w:val="22"/>
        </w:rPr>
        <w:t xml:space="preserve">otential Covid19 management costs </w:t>
      </w:r>
      <w:r>
        <w:rPr>
          <w:rFonts w:ascii="Regola Pro Book" w:hAnsi="Regola Pro Book"/>
          <w:sz w:val="22"/>
          <w:szCs w:val="22"/>
        </w:rPr>
        <w:t>such as</w:t>
      </w:r>
      <w:r w:rsidRPr="00100321">
        <w:rPr>
          <w:rFonts w:ascii="Regola Pro Book" w:hAnsi="Regola Pro Book"/>
          <w:sz w:val="22"/>
          <w:szCs w:val="22"/>
        </w:rPr>
        <w:t xml:space="preserve"> cleaning, testing </w:t>
      </w:r>
      <w:proofErr w:type="spellStart"/>
      <w:r w:rsidRPr="00100321">
        <w:rPr>
          <w:rFonts w:ascii="Regola Pro Book" w:hAnsi="Regola Pro Book"/>
          <w:sz w:val="22"/>
          <w:szCs w:val="22"/>
        </w:rPr>
        <w:t>etc</w:t>
      </w:r>
      <w:proofErr w:type="spellEnd"/>
    </w:p>
    <w:p w14:paraId="3253FF19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2AEFED18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13" w:name="_Toc42838223"/>
      <w:r w:rsidRPr="007F4072">
        <w:rPr>
          <w:rFonts w:ascii="Regola Pro Book" w:hAnsi="Regola Pro Book"/>
          <w:sz w:val="22"/>
          <w:szCs w:val="22"/>
        </w:rPr>
        <w:t>14.  GUARANTEES AND ENDORSEMENTS</w:t>
      </w:r>
      <w:bookmarkEnd w:id="13"/>
    </w:p>
    <w:p w14:paraId="516782A4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B0BAE04" w14:textId="1F1D69D5" w:rsidR="00F5365B" w:rsidRPr="007F4072" w:rsidRDefault="00F5365B" w:rsidP="00F5365B">
      <w:pPr>
        <w:pStyle w:val="ListParagraph"/>
        <w:numPr>
          <w:ilvl w:val="0"/>
          <w:numId w:val="2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Provide a letter from the host country’s </w:t>
      </w:r>
      <w:r w:rsidR="00395DD1">
        <w:rPr>
          <w:rFonts w:ascii="Regola Pro Book" w:hAnsi="Regola Pro Book"/>
          <w:sz w:val="22"/>
          <w:szCs w:val="22"/>
        </w:rPr>
        <w:t>WWR</w:t>
      </w:r>
      <w:r w:rsidRPr="007F4072">
        <w:rPr>
          <w:rFonts w:ascii="Regola Pro Book" w:hAnsi="Regola Pro Book"/>
          <w:sz w:val="22"/>
          <w:szCs w:val="22"/>
        </w:rPr>
        <w:t xml:space="preserve"> national member organisation endorsing the Host Application.</w:t>
      </w:r>
    </w:p>
    <w:p w14:paraId="5A1F7A29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49E6545" w14:textId="77777777" w:rsidR="00F5365B" w:rsidRPr="007F4072" w:rsidRDefault="00F5365B" w:rsidP="00F5365B">
      <w:pPr>
        <w:pStyle w:val="ListParagraph"/>
        <w:numPr>
          <w:ilvl w:val="0"/>
          <w:numId w:val="2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letters of support from the owners of the venues and accommodation facilities to be used for the championship.</w:t>
      </w:r>
    </w:p>
    <w:p w14:paraId="4B9FAA88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475E1286" w14:textId="77777777" w:rsidR="00F5365B" w:rsidRPr="007F4072" w:rsidRDefault="00F5365B" w:rsidP="00F5365B">
      <w:pPr>
        <w:pStyle w:val="ListParagraph"/>
        <w:numPr>
          <w:ilvl w:val="0"/>
          <w:numId w:val="23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 xml:space="preserve">If available, provide letters from local and regional governments and other key </w:t>
      </w:r>
      <w:proofErr w:type="spellStart"/>
      <w:r w:rsidRPr="007F4072">
        <w:rPr>
          <w:rFonts w:ascii="Regola Pro Book" w:hAnsi="Regola Pro Book"/>
          <w:sz w:val="22"/>
          <w:szCs w:val="22"/>
        </w:rPr>
        <w:t>organisations</w:t>
      </w:r>
      <w:proofErr w:type="spellEnd"/>
      <w:r w:rsidRPr="007F4072">
        <w:rPr>
          <w:rFonts w:ascii="Regola Pro Book" w:hAnsi="Regola Pro Book"/>
          <w:sz w:val="22"/>
          <w:szCs w:val="22"/>
        </w:rPr>
        <w:t xml:space="preserve"> or individuals supporting the hosting of the championship.</w:t>
      </w:r>
    </w:p>
    <w:p w14:paraId="7EF986D4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0725F7F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14" w:name="_Toc42838224"/>
      <w:r w:rsidRPr="007F4072">
        <w:rPr>
          <w:rFonts w:ascii="Regola Pro Book" w:hAnsi="Regola Pro Book"/>
          <w:sz w:val="22"/>
          <w:szCs w:val="22"/>
        </w:rPr>
        <w:t>16.  ADDITIONAL INFORMATION</w:t>
      </w:r>
      <w:bookmarkEnd w:id="14"/>
    </w:p>
    <w:p w14:paraId="3EC634CC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54E44FA6" w14:textId="77777777" w:rsidR="00F5365B" w:rsidRPr="007F4072" w:rsidRDefault="00F5365B" w:rsidP="00F5365B">
      <w:pPr>
        <w:pStyle w:val="ListParagraph"/>
        <w:numPr>
          <w:ilvl w:val="0"/>
          <w:numId w:val="24"/>
        </w:num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Provide any additional information that will support your application.</w:t>
      </w:r>
    </w:p>
    <w:p w14:paraId="18D1FAB1" w14:textId="77777777" w:rsidR="00F5365B" w:rsidRPr="007F4072" w:rsidRDefault="00F5365B" w:rsidP="00F5365B">
      <w:pPr>
        <w:rPr>
          <w:rFonts w:ascii="Regola Pro Book" w:hAnsi="Regola Pro Book" w:cs="Arial"/>
          <w:b/>
          <w:bCs/>
          <w:smallCaps/>
          <w:sz w:val="22"/>
          <w:szCs w:val="22"/>
        </w:rPr>
      </w:pPr>
    </w:p>
    <w:p w14:paraId="7E2218CC" w14:textId="77777777" w:rsidR="00F5365B" w:rsidRPr="007F4072" w:rsidRDefault="00F5365B" w:rsidP="00F5365B">
      <w:pPr>
        <w:pStyle w:val="Heading1"/>
        <w:rPr>
          <w:rFonts w:ascii="Regola Pro Book" w:hAnsi="Regola Pro Book"/>
          <w:sz w:val="22"/>
          <w:szCs w:val="22"/>
        </w:rPr>
      </w:pPr>
      <w:bookmarkStart w:id="15" w:name="_Toc42838225"/>
      <w:r w:rsidRPr="007F4072">
        <w:rPr>
          <w:rFonts w:ascii="Regola Pro Book" w:hAnsi="Regola Pro Book"/>
          <w:sz w:val="22"/>
          <w:szCs w:val="22"/>
        </w:rPr>
        <w:lastRenderedPageBreak/>
        <w:t>17.  SIGNATURE PAGE</w:t>
      </w:r>
      <w:bookmarkEnd w:id="15"/>
    </w:p>
    <w:p w14:paraId="7D1E4E81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0EB6A992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  <w:r w:rsidRPr="007F4072">
        <w:rPr>
          <w:rFonts w:ascii="Regola Pro Book" w:hAnsi="Regola Pro Book"/>
          <w:sz w:val="22"/>
          <w:szCs w:val="22"/>
        </w:rPr>
        <w:t>The applicant organisation hereby certifies that this Host Application has been completed truly and accurately, to the best of its knowledge:</w:t>
      </w:r>
    </w:p>
    <w:p w14:paraId="1093FF83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8BE0448" w14:textId="77777777" w:rsidR="00F5365B" w:rsidRPr="007F4072" w:rsidRDefault="00F5365B" w:rsidP="00F5365B">
      <w:pPr>
        <w:rPr>
          <w:rFonts w:ascii="Regola Pro Book" w:hAnsi="Regola Pro Book"/>
          <w:b/>
          <w:sz w:val="22"/>
          <w:szCs w:val="22"/>
        </w:rPr>
      </w:pPr>
      <w:r w:rsidRPr="007F4072">
        <w:rPr>
          <w:rFonts w:ascii="Regola Pro Book" w:hAnsi="Regola Pro Book"/>
          <w:b/>
          <w:sz w:val="22"/>
          <w:szCs w:val="22"/>
        </w:rPr>
        <w:t>HOST COUNTRY:</w:t>
      </w:r>
    </w:p>
    <w:p w14:paraId="4CB700C4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p w14:paraId="174A6CFC" w14:textId="77777777" w:rsidR="00F5365B" w:rsidRPr="007F4072" w:rsidRDefault="00F5365B" w:rsidP="00F5365B">
      <w:pPr>
        <w:rPr>
          <w:rFonts w:ascii="Regola Pro Book" w:hAnsi="Regola Pro Book"/>
          <w:b/>
          <w:sz w:val="22"/>
          <w:szCs w:val="22"/>
        </w:rPr>
      </w:pPr>
      <w:r w:rsidRPr="007F4072">
        <w:rPr>
          <w:rFonts w:ascii="Regola Pro Book" w:hAnsi="Regola Pro Book"/>
          <w:b/>
          <w:sz w:val="22"/>
          <w:szCs w:val="22"/>
        </w:rPr>
        <w:t>HOST CITY:</w:t>
      </w:r>
    </w:p>
    <w:p w14:paraId="3AF96B15" w14:textId="77777777" w:rsidR="00F5365B" w:rsidRPr="007F4072" w:rsidRDefault="00F5365B" w:rsidP="00F5365B">
      <w:pPr>
        <w:rPr>
          <w:rFonts w:ascii="Regola Pro Book" w:hAnsi="Regola Pro Book"/>
          <w:sz w:val="22"/>
          <w:szCs w:val="22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5365B" w:rsidRPr="007F4072" w14:paraId="2FBD6786" w14:textId="77777777" w:rsidTr="00F5365B">
        <w:tc>
          <w:tcPr>
            <w:tcW w:w="4428" w:type="dxa"/>
          </w:tcPr>
          <w:p w14:paraId="0D8DE045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  <w:r w:rsidRPr="007F4072">
              <w:rPr>
                <w:rFonts w:ascii="Regola Pro Book" w:hAnsi="Regola Pro Book"/>
                <w:sz w:val="22"/>
                <w:szCs w:val="22"/>
              </w:rPr>
              <w:t>Signature:</w:t>
            </w:r>
          </w:p>
          <w:p w14:paraId="6198BE77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</w:p>
        </w:tc>
        <w:tc>
          <w:tcPr>
            <w:tcW w:w="4428" w:type="dxa"/>
          </w:tcPr>
          <w:p w14:paraId="3BCFD8D0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  <w:r w:rsidRPr="007F4072">
              <w:rPr>
                <w:rFonts w:ascii="Regola Pro Book" w:hAnsi="Regola Pro Book"/>
                <w:sz w:val="22"/>
                <w:szCs w:val="22"/>
              </w:rPr>
              <w:t>Title:</w:t>
            </w:r>
          </w:p>
        </w:tc>
      </w:tr>
      <w:tr w:rsidR="00F5365B" w:rsidRPr="007F4072" w14:paraId="25824280" w14:textId="77777777" w:rsidTr="00F5365B">
        <w:tc>
          <w:tcPr>
            <w:tcW w:w="4428" w:type="dxa"/>
          </w:tcPr>
          <w:p w14:paraId="10394FDB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  <w:r w:rsidRPr="007F4072">
              <w:rPr>
                <w:rFonts w:ascii="Regola Pro Book" w:hAnsi="Regola Pro Book"/>
                <w:sz w:val="22"/>
                <w:szCs w:val="22"/>
              </w:rPr>
              <w:t>Print Name:</w:t>
            </w:r>
          </w:p>
          <w:p w14:paraId="3BB2AB68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</w:p>
        </w:tc>
        <w:tc>
          <w:tcPr>
            <w:tcW w:w="4428" w:type="dxa"/>
          </w:tcPr>
          <w:p w14:paraId="5066790B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  <w:r w:rsidRPr="007F4072">
              <w:rPr>
                <w:rFonts w:ascii="Regola Pro Book" w:hAnsi="Regola Pro Book"/>
                <w:sz w:val="22"/>
                <w:szCs w:val="22"/>
              </w:rPr>
              <w:t>Host Organisation Name:</w:t>
            </w:r>
          </w:p>
          <w:p w14:paraId="063E77B0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</w:p>
        </w:tc>
      </w:tr>
      <w:tr w:rsidR="00F5365B" w:rsidRPr="007F4072" w14:paraId="78717809" w14:textId="77777777" w:rsidTr="00F925F1">
        <w:trPr>
          <w:trHeight w:val="96"/>
        </w:trPr>
        <w:tc>
          <w:tcPr>
            <w:tcW w:w="4428" w:type="dxa"/>
          </w:tcPr>
          <w:p w14:paraId="113DFEBF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  <w:r w:rsidRPr="007F4072">
              <w:rPr>
                <w:rFonts w:ascii="Regola Pro Book" w:hAnsi="Regola Pro Book"/>
                <w:sz w:val="22"/>
                <w:szCs w:val="22"/>
              </w:rPr>
              <w:t>Place</w:t>
            </w:r>
          </w:p>
          <w:p w14:paraId="12629B7D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</w:p>
        </w:tc>
        <w:tc>
          <w:tcPr>
            <w:tcW w:w="4428" w:type="dxa"/>
          </w:tcPr>
          <w:p w14:paraId="6BF3C36E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  <w:r w:rsidRPr="007F4072">
              <w:rPr>
                <w:rFonts w:ascii="Regola Pro Book" w:hAnsi="Regola Pro Book"/>
                <w:sz w:val="22"/>
                <w:szCs w:val="22"/>
              </w:rPr>
              <w:t>Date:</w:t>
            </w:r>
          </w:p>
          <w:p w14:paraId="071CD704" w14:textId="77777777" w:rsidR="00F5365B" w:rsidRPr="007F4072" w:rsidRDefault="00F5365B" w:rsidP="00F5365B">
            <w:pPr>
              <w:rPr>
                <w:rFonts w:ascii="Regola Pro Book" w:hAnsi="Regola Pro Book"/>
                <w:sz w:val="22"/>
                <w:szCs w:val="22"/>
              </w:rPr>
            </w:pPr>
          </w:p>
        </w:tc>
      </w:tr>
    </w:tbl>
    <w:p w14:paraId="469B0109" w14:textId="77777777" w:rsidR="00504EAA" w:rsidRDefault="00504EAA" w:rsidP="00F925F1">
      <w:pPr>
        <w:pStyle w:val="BodyWWRBooklet"/>
        <w:tabs>
          <w:tab w:val="clear" w:pos="2012"/>
        </w:tabs>
      </w:pPr>
    </w:p>
    <w:sectPr w:rsidR="00504EAA" w:rsidSect="00F5365B">
      <w:headerReference w:type="default" r:id="rId10"/>
      <w:footerReference w:type="default" r:id="rId11"/>
      <w:pgSz w:w="11900" w:h="16840"/>
      <w:pgMar w:top="1814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3EA3" w14:textId="77777777" w:rsidR="005E6759" w:rsidRDefault="005E6759">
      <w:r>
        <w:separator/>
      </w:r>
    </w:p>
  </w:endnote>
  <w:endnote w:type="continuationSeparator" w:id="0">
    <w:p w14:paraId="175D1504" w14:textId="77777777" w:rsidR="005E6759" w:rsidRDefault="005E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gola Pro Book">
    <w:altName w:val="Arial"/>
    <w:panose1 w:val="020B0004010101010101"/>
    <w:charset w:val="00"/>
    <w:family w:val="modern"/>
    <w:notTrueType/>
    <w:pitch w:val="variable"/>
    <w:sig w:usb0="800000EF" w:usb1="00004077" w:usb2="02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ola Pro Bold">
    <w:panose1 w:val="020B0004010101010101"/>
    <w:charset w:val="00"/>
    <w:family w:val="swiss"/>
    <w:notTrueType/>
    <w:pitch w:val="variable"/>
    <w:sig w:usb0="800000EF" w:usb1="00004077" w:usb2="02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Regola Pro Book" w:hAnsi="Regola Pro Book"/>
        <w:sz w:val="15"/>
        <w:szCs w:val="15"/>
      </w:rPr>
      <w:id w:val="1352684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2FAA50" w14:textId="77777777" w:rsidR="00D278BE" w:rsidRPr="00E0697F" w:rsidRDefault="00566A40" w:rsidP="00A300D3">
        <w:pPr>
          <w:pStyle w:val="Footer"/>
          <w:framePr w:wrap="none" w:vAnchor="text" w:hAnchor="page" w:x="589" w:y="298"/>
          <w:ind w:right="-766"/>
          <w:rPr>
            <w:rStyle w:val="PageNumber"/>
            <w:rFonts w:ascii="Regola Pro Book" w:hAnsi="Regola Pro Book"/>
            <w:sz w:val="15"/>
            <w:szCs w:val="15"/>
          </w:rPr>
        </w:pP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begin"/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instrText xml:space="preserve"> PAGE </w:instrTex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separate"/>
        </w:r>
        <w:r w:rsidR="00947A80">
          <w:rPr>
            <w:rStyle w:val="PageNumber"/>
            <w:rFonts w:ascii="Regola Pro Book" w:hAnsi="Regola Pro Book"/>
            <w:noProof/>
            <w:sz w:val="15"/>
            <w:szCs w:val="15"/>
          </w:rPr>
          <w:t>2</w: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end"/>
        </w:r>
      </w:p>
    </w:sdtContent>
  </w:sdt>
  <w:p w14:paraId="23A58DBD" w14:textId="43AE4637" w:rsidR="00D278BE" w:rsidRPr="00E0697F" w:rsidRDefault="003E47B0" w:rsidP="00F5365B">
    <w:pPr>
      <w:pStyle w:val="SmallWWRBooklet"/>
      <w:spacing w:before="300" w:after="0" w:line="240" w:lineRule="auto"/>
      <w:jc w:val="center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3139AF7D" wp14:editId="5C3CC046">
          <wp:simplePos x="0" y="0"/>
          <wp:positionH relativeFrom="column">
            <wp:posOffset>4838700</wp:posOffset>
          </wp:positionH>
          <wp:positionV relativeFrom="paragraph">
            <wp:posOffset>58420</wp:posOffset>
          </wp:positionV>
          <wp:extent cx="1114093" cy="389284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93" cy="3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65B">
      <w:t>World Wheelchair Rugby.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4CDB" w14:textId="77777777" w:rsidR="005E6759" w:rsidRDefault="005E6759">
      <w:r>
        <w:separator/>
      </w:r>
    </w:p>
  </w:footnote>
  <w:footnote w:type="continuationSeparator" w:id="0">
    <w:p w14:paraId="29FB6E69" w14:textId="77777777" w:rsidR="005E6759" w:rsidRDefault="005E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D53B" w14:textId="0449CC34" w:rsidR="00F5365B" w:rsidRPr="00F5365B" w:rsidRDefault="006B39E1" w:rsidP="0096314C">
    <w:pPr>
      <w:autoSpaceDE w:val="0"/>
      <w:autoSpaceDN w:val="0"/>
      <w:adjustRightInd w:val="0"/>
      <w:spacing w:line="440" w:lineRule="atLeast"/>
      <w:jc w:val="center"/>
      <w:textAlignment w:val="center"/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</w:pPr>
    <w:r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  <w:t xml:space="preserve">2023 </w:t>
    </w:r>
    <w:r w:rsidR="0096314C"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  <w:t xml:space="preserve">WWR </w:t>
    </w:r>
    <w:r>
      <w:rPr>
        <w:rFonts w:ascii="Regola Pro Book" w:hAnsi="Regola Pro Book" w:cs="Regola Pro Book"/>
        <w:color w:val="FF4035"/>
        <w:spacing w:val="-10"/>
        <w:sz w:val="42"/>
        <w:szCs w:val="42"/>
        <w:lang w:val="en-US"/>
      </w:rPr>
      <w:t>Asia – Oceania Championships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9C4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F6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668C"/>
    <w:multiLevelType w:val="hybridMultilevel"/>
    <w:tmpl w:val="A654818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E91"/>
    <w:multiLevelType w:val="hybridMultilevel"/>
    <w:tmpl w:val="00D40B6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177"/>
    <w:multiLevelType w:val="hybridMultilevel"/>
    <w:tmpl w:val="DFCE7262"/>
    <w:lvl w:ilvl="0" w:tplc="878EDFB2">
      <w:start w:val="1"/>
      <w:numFmt w:val="lowerRoman"/>
      <w:lvlText w:val="%1."/>
      <w:lvlJc w:val="left"/>
      <w:pPr>
        <w:ind w:left="1540" w:hanging="468"/>
      </w:pPr>
      <w:rPr>
        <w:rFonts w:ascii="Regola Pro Book" w:eastAsia="Regola Pro Book" w:hAnsi="Regola Pro Book" w:cs="Regola Pro Book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3A2302A">
      <w:numFmt w:val="bullet"/>
      <w:lvlText w:val="•"/>
      <w:lvlJc w:val="left"/>
      <w:pPr>
        <w:ind w:left="2307" w:hanging="468"/>
      </w:pPr>
      <w:rPr>
        <w:lang w:val="en-GB" w:eastAsia="en-US" w:bidi="ar-SA"/>
      </w:rPr>
    </w:lvl>
    <w:lvl w:ilvl="2" w:tplc="345AB930">
      <w:numFmt w:val="bullet"/>
      <w:lvlText w:val="•"/>
      <w:lvlJc w:val="left"/>
      <w:pPr>
        <w:ind w:left="3075" w:hanging="468"/>
      </w:pPr>
      <w:rPr>
        <w:lang w:val="en-GB" w:eastAsia="en-US" w:bidi="ar-SA"/>
      </w:rPr>
    </w:lvl>
    <w:lvl w:ilvl="3" w:tplc="DA3EF728">
      <w:numFmt w:val="bullet"/>
      <w:lvlText w:val="•"/>
      <w:lvlJc w:val="left"/>
      <w:pPr>
        <w:ind w:left="3843" w:hanging="468"/>
      </w:pPr>
      <w:rPr>
        <w:lang w:val="en-GB" w:eastAsia="en-US" w:bidi="ar-SA"/>
      </w:rPr>
    </w:lvl>
    <w:lvl w:ilvl="4" w:tplc="5238C19C">
      <w:numFmt w:val="bullet"/>
      <w:lvlText w:val="•"/>
      <w:lvlJc w:val="left"/>
      <w:pPr>
        <w:ind w:left="4611" w:hanging="468"/>
      </w:pPr>
      <w:rPr>
        <w:lang w:val="en-GB" w:eastAsia="en-US" w:bidi="ar-SA"/>
      </w:rPr>
    </w:lvl>
    <w:lvl w:ilvl="5" w:tplc="FB4C4FB4">
      <w:numFmt w:val="bullet"/>
      <w:lvlText w:val="•"/>
      <w:lvlJc w:val="left"/>
      <w:pPr>
        <w:ind w:left="5379" w:hanging="468"/>
      </w:pPr>
      <w:rPr>
        <w:lang w:val="en-GB" w:eastAsia="en-US" w:bidi="ar-SA"/>
      </w:rPr>
    </w:lvl>
    <w:lvl w:ilvl="6" w:tplc="2C726C10">
      <w:numFmt w:val="bullet"/>
      <w:lvlText w:val="•"/>
      <w:lvlJc w:val="left"/>
      <w:pPr>
        <w:ind w:left="6147" w:hanging="468"/>
      </w:pPr>
      <w:rPr>
        <w:lang w:val="en-GB" w:eastAsia="en-US" w:bidi="ar-SA"/>
      </w:rPr>
    </w:lvl>
    <w:lvl w:ilvl="7" w:tplc="26168B68">
      <w:numFmt w:val="bullet"/>
      <w:lvlText w:val="•"/>
      <w:lvlJc w:val="left"/>
      <w:pPr>
        <w:ind w:left="6915" w:hanging="468"/>
      </w:pPr>
      <w:rPr>
        <w:lang w:val="en-GB" w:eastAsia="en-US" w:bidi="ar-SA"/>
      </w:rPr>
    </w:lvl>
    <w:lvl w:ilvl="8" w:tplc="A86CEA28">
      <w:numFmt w:val="bullet"/>
      <w:lvlText w:val="•"/>
      <w:lvlJc w:val="left"/>
      <w:pPr>
        <w:ind w:left="7683" w:hanging="468"/>
      </w:pPr>
      <w:rPr>
        <w:lang w:val="en-GB" w:eastAsia="en-US" w:bidi="ar-SA"/>
      </w:rPr>
    </w:lvl>
  </w:abstractNum>
  <w:abstractNum w:abstractNumId="5" w15:restartNumberingAfterBreak="0">
    <w:nsid w:val="0D2F06B1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2E0A"/>
    <w:multiLevelType w:val="hybridMultilevel"/>
    <w:tmpl w:val="C9381D8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E52FFB"/>
    <w:multiLevelType w:val="hybridMultilevel"/>
    <w:tmpl w:val="DB7CCFD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010C2"/>
    <w:multiLevelType w:val="hybridMultilevel"/>
    <w:tmpl w:val="C9381D80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BF2086"/>
    <w:multiLevelType w:val="hybridMultilevel"/>
    <w:tmpl w:val="DB86628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0543F"/>
    <w:multiLevelType w:val="hybridMultilevel"/>
    <w:tmpl w:val="8406451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3713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31EA7"/>
    <w:multiLevelType w:val="hybridMultilevel"/>
    <w:tmpl w:val="5EE03A2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32965"/>
    <w:multiLevelType w:val="hybridMultilevel"/>
    <w:tmpl w:val="7FAEC7F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6E2644"/>
    <w:multiLevelType w:val="hybridMultilevel"/>
    <w:tmpl w:val="7392338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713A2"/>
    <w:multiLevelType w:val="hybridMultilevel"/>
    <w:tmpl w:val="BD982B30"/>
    <w:lvl w:ilvl="0" w:tplc="E410BC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8212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D200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A080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B452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EA92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D8FD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62D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8AD0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AE0A09"/>
    <w:multiLevelType w:val="hybridMultilevel"/>
    <w:tmpl w:val="785CCE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802DF"/>
    <w:multiLevelType w:val="hybridMultilevel"/>
    <w:tmpl w:val="88E407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5259"/>
    <w:multiLevelType w:val="hybridMultilevel"/>
    <w:tmpl w:val="F0348710"/>
    <w:lvl w:ilvl="0" w:tplc="D1847076">
      <w:start w:val="1"/>
      <w:numFmt w:val="decimal"/>
      <w:lvlText w:val="%1."/>
      <w:lvlJc w:val="left"/>
      <w:pPr>
        <w:ind w:left="388" w:hanging="288"/>
      </w:pPr>
      <w:rPr>
        <w:rFonts w:ascii="Regola Pro Book" w:eastAsia="Regola Pro Book" w:hAnsi="Regola Pro Book" w:cs="Regola Pro Book" w:hint="default"/>
        <w:b w:val="0"/>
        <w:bCs w:val="0"/>
        <w:i w:val="0"/>
        <w:iCs w:val="0"/>
        <w:spacing w:val="0"/>
        <w:w w:val="100"/>
        <w:sz w:val="28"/>
        <w:szCs w:val="28"/>
        <w:lang w:val="en-GB" w:eastAsia="en-US" w:bidi="ar-SA"/>
      </w:rPr>
    </w:lvl>
    <w:lvl w:ilvl="1" w:tplc="F59288CE">
      <w:start w:val="1"/>
      <w:numFmt w:val="upperLetter"/>
      <w:lvlText w:val="%2."/>
      <w:lvlJc w:val="left"/>
      <w:pPr>
        <w:ind w:left="820" w:hanging="360"/>
      </w:pPr>
      <w:rPr>
        <w:rFonts w:ascii="Regola Pro Book" w:eastAsia="Regola Pro Book" w:hAnsi="Regola Pro Book" w:cs="Regola Pro Book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E80CBD84">
      <w:start w:val="1"/>
      <w:numFmt w:val="lowerLetter"/>
      <w:lvlText w:val="%3."/>
      <w:lvlJc w:val="left"/>
      <w:pPr>
        <w:ind w:left="1540" w:hanging="360"/>
      </w:pPr>
      <w:rPr>
        <w:rFonts w:ascii="Regola Pro Book" w:eastAsia="Regola Pro Book" w:hAnsi="Regola Pro Book" w:cs="Regola Pro Book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3" w:tplc="2402CC1A">
      <w:numFmt w:val="bullet"/>
      <w:lvlText w:val="•"/>
      <w:lvlJc w:val="left"/>
      <w:pPr>
        <w:ind w:left="1540" w:hanging="360"/>
      </w:pPr>
      <w:rPr>
        <w:lang w:val="en-GB" w:eastAsia="en-US" w:bidi="ar-SA"/>
      </w:rPr>
    </w:lvl>
    <w:lvl w:ilvl="4" w:tplc="9EC0A360">
      <w:numFmt w:val="bullet"/>
      <w:lvlText w:val="•"/>
      <w:lvlJc w:val="left"/>
      <w:pPr>
        <w:ind w:left="2637" w:hanging="360"/>
      </w:pPr>
      <w:rPr>
        <w:lang w:val="en-GB" w:eastAsia="en-US" w:bidi="ar-SA"/>
      </w:rPr>
    </w:lvl>
    <w:lvl w:ilvl="5" w:tplc="1BFABD8A">
      <w:numFmt w:val="bullet"/>
      <w:lvlText w:val="•"/>
      <w:lvlJc w:val="left"/>
      <w:pPr>
        <w:ind w:left="3734" w:hanging="360"/>
      </w:pPr>
      <w:rPr>
        <w:lang w:val="en-GB" w:eastAsia="en-US" w:bidi="ar-SA"/>
      </w:rPr>
    </w:lvl>
    <w:lvl w:ilvl="6" w:tplc="0C243096">
      <w:numFmt w:val="bullet"/>
      <w:lvlText w:val="•"/>
      <w:lvlJc w:val="left"/>
      <w:pPr>
        <w:ind w:left="4831" w:hanging="360"/>
      </w:pPr>
      <w:rPr>
        <w:lang w:val="en-GB" w:eastAsia="en-US" w:bidi="ar-SA"/>
      </w:rPr>
    </w:lvl>
    <w:lvl w:ilvl="7" w:tplc="6D942E26">
      <w:numFmt w:val="bullet"/>
      <w:lvlText w:val="•"/>
      <w:lvlJc w:val="left"/>
      <w:pPr>
        <w:ind w:left="5928" w:hanging="360"/>
      </w:pPr>
      <w:rPr>
        <w:lang w:val="en-GB" w:eastAsia="en-US" w:bidi="ar-SA"/>
      </w:rPr>
    </w:lvl>
    <w:lvl w:ilvl="8" w:tplc="EE2CABEE">
      <w:numFmt w:val="bullet"/>
      <w:lvlText w:val="•"/>
      <w:lvlJc w:val="left"/>
      <w:pPr>
        <w:ind w:left="7025" w:hanging="360"/>
      </w:pPr>
      <w:rPr>
        <w:lang w:val="en-GB" w:eastAsia="en-US" w:bidi="ar-SA"/>
      </w:rPr>
    </w:lvl>
  </w:abstractNum>
  <w:abstractNum w:abstractNumId="19" w15:restartNumberingAfterBreak="0">
    <w:nsid w:val="57517C6B"/>
    <w:multiLevelType w:val="hybridMultilevel"/>
    <w:tmpl w:val="E2BA872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B7B6D"/>
    <w:multiLevelType w:val="hybridMultilevel"/>
    <w:tmpl w:val="99863102"/>
    <w:lvl w:ilvl="0" w:tplc="10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34173F"/>
    <w:multiLevelType w:val="hybridMultilevel"/>
    <w:tmpl w:val="E8D0FA4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CB3C3C"/>
    <w:multiLevelType w:val="hybridMultilevel"/>
    <w:tmpl w:val="1CEE540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CC2AE1"/>
    <w:multiLevelType w:val="hybridMultilevel"/>
    <w:tmpl w:val="4600EE6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26672"/>
    <w:multiLevelType w:val="hybridMultilevel"/>
    <w:tmpl w:val="3C16A26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922F0"/>
    <w:multiLevelType w:val="hybridMultilevel"/>
    <w:tmpl w:val="3BEE680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A700D"/>
    <w:multiLevelType w:val="hybridMultilevel"/>
    <w:tmpl w:val="F8C6454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24"/>
  </w:num>
  <w:num w:numId="5">
    <w:abstractNumId w:val="13"/>
  </w:num>
  <w:num w:numId="6">
    <w:abstractNumId w:val="7"/>
  </w:num>
  <w:num w:numId="7">
    <w:abstractNumId w:val="23"/>
  </w:num>
  <w:num w:numId="8">
    <w:abstractNumId w:val="9"/>
  </w:num>
  <w:num w:numId="9">
    <w:abstractNumId w:val="12"/>
  </w:num>
  <w:num w:numId="10">
    <w:abstractNumId w:val="21"/>
  </w:num>
  <w:num w:numId="11">
    <w:abstractNumId w:val="25"/>
  </w:num>
  <w:num w:numId="12">
    <w:abstractNumId w:val="10"/>
  </w:num>
  <w:num w:numId="13">
    <w:abstractNumId w:val="22"/>
  </w:num>
  <w:num w:numId="14">
    <w:abstractNumId w:val="1"/>
  </w:num>
  <w:num w:numId="15">
    <w:abstractNumId w:val="11"/>
  </w:num>
  <w:num w:numId="16">
    <w:abstractNumId w:val="20"/>
  </w:num>
  <w:num w:numId="17">
    <w:abstractNumId w:val="14"/>
  </w:num>
  <w:num w:numId="18">
    <w:abstractNumId w:val="17"/>
  </w:num>
  <w:num w:numId="19">
    <w:abstractNumId w:val="26"/>
  </w:num>
  <w:num w:numId="20">
    <w:abstractNumId w:val="6"/>
  </w:num>
  <w:num w:numId="21">
    <w:abstractNumId w:val="3"/>
  </w:num>
  <w:num w:numId="22">
    <w:abstractNumId w:val="5"/>
  </w:num>
  <w:num w:numId="23">
    <w:abstractNumId w:val="0"/>
  </w:num>
  <w:num w:numId="24">
    <w:abstractNumId w:val="19"/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A40"/>
    <w:rsid w:val="00005E06"/>
    <w:rsid w:val="00100321"/>
    <w:rsid w:val="00215EB2"/>
    <w:rsid w:val="00291A2A"/>
    <w:rsid w:val="00310BF0"/>
    <w:rsid w:val="003465CC"/>
    <w:rsid w:val="00395DD1"/>
    <w:rsid w:val="003E47B0"/>
    <w:rsid w:val="004075CA"/>
    <w:rsid w:val="004258B3"/>
    <w:rsid w:val="00437AEA"/>
    <w:rsid w:val="004414D0"/>
    <w:rsid w:val="004551A5"/>
    <w:rsid w:val="004569E1"/>
    <w:rsid w:val="00504EAA"/>
    <w:rsid w:val="005361ED"/>
    <w:rsid w:val="00536F6C"/>
    <w:rsid w:val="00543C12"/>
    <w:rsid w:val="00566A40"/>
    <w:rsid w:val="005C0A5A"/>
    <w:rsid w:val="005C417D"/>
    <w:rsid w:val="005E6759"/>
    <w:rsid w:val="0060011F"/>
    <w:rsid w:val="00640732"/>
    <w:rsid w:val="006B39E1"/>
    <w:rsid w:val="006F4A31"/>
    <w:rsid w:val="007371E8"/>
    <w:rsid w:val="007A5927"/>
    <w:rsid w:val="007E0E00"/>
    <w:rsid w:val="00833A2A"/>
    <w:rsid w:val="009032AC"/>
    <w:rsid w:val="00912C85"/>
    <w:rsid w:val="00947A80"/>
    <w:rsid w:val="0096314C"/>
    <w:rsid w:val="00BA6B81"/>
    <w:rsid w:val="00C619FE"/>
    <w:rsid w:val="00C75210"/>
    <w:rsid w:val="00C82DFE"/>
    <w:rsid w:val="00D53D51"/>
    <w:rsid w:val="00E204D7"/>
    <w:rsid w:val="00E31DE6"/>
    <w:rsid w:val="00E8672F"/>
    <w:rsid w:val="00EA4B31"/>
    <w:rsid w:val="00EC0169"/>
    <w:rsid w:val="00F36578"/>
    <w:rsid w:val="00F405B6"/>
    <w:rsid w:val="00F5365B"/>
    <w:rsid w:val="00F925F1"/>
    <w:rsid w:val="1232B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09B3"/>
  <w15:docId w15:val="{C60154B1-8F87-4D88-951F-621ECE84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365B"/>
    <w:pPr>
      <w:keepNext/>
      <w:outlineLvl w:val="0"/>
    </w:pPr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A4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6A40"/>
    <w:pPr>
      <w:tabs>
        <w:tab w:val="center" w:pos="4680"/>
        <w:tab w:val="right" w:pos="936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A40"/>
    <w:rPr>
      <w:lang w:val="en-CA"/>
    </w:rPr>
  </w:style>
  <w:style w:type="paragraph" w:customStyle="1" w:styleId="BodyWWRBooklet">
    <w:name w:val="Body (WWR Booklet)"/>
    <w:basedOn w:val="Normal"/>
    <w:uiPriority w:val="99"/>
    <w:rsid w:val="00566A40"/>
    <w:pPr>
      <w:tabs>
        <w:tab w:val="left" w:pos="1006"/>
        <w:tab w:val="left" w:pos="2012"/>
        <w:tab w:val="left" w:pos="3018"/>
        <w:tab w:val="left" w:pos="4024"/>
      </w:tabs>
      <w:autoSpaceDE w:val="0"/>
      <w:autoSpaceDN w:val="0"/>
      <w:adjustRightInd w:val="0"/>
      <w:spacing w:after="240" w:line="240" w:lineRule="atLeast"/>
      <w:textAlignment w:val="center"/>
    </w:pPr>
    <w:rPr>
      <w:rFonts w:ascii="Regola Pro Book" w:hAnsi="Regola Pro Book" w:cs="Regola Pro Book"/>
      <w:color w:val="000000"/>
      <w:spacing w:val="-2"/>
      <w:sz w:val="19"/>
      <w:szCs w:val="19"/>
      <w:lang w:val="en-CA"/>
    </w:rPr>
  </w:style>
  <w:style w:type="paragraph" w:customStyle="1" w:styleId="H4">
    <w:name w:val="H4"/>
    <w:aliases w:val="Subhead (WWR Booklet)"/>
    <w:basedOn w:val="BodyWWRBooklet"/>
    <w:uiPriority w:val="99"/>
    <w:rsid w:val="00566A40"/>
    <w:rPr>
      <w:rFonts w:ascii="Regola Pro Bold" w:hAnsi="Regola Pro Bold" w:cs="Regola Pro Bold"/>
      <w:b/>
      <w:bCs/>
      <w:color w:val="FF4035"/>
    </w:rPr>
  </w:style>
  <w:style w:type="paragraph" w:customStyle="1" w:styleId="BulletsWWRBooklet">
    <w:name w:val="Bullets (WWR Booklet)"/>
    <w:basedOn w:val="BodyWWRBooklet"/>
    <w:uiPriority w:val="99"/>
    <w:rsid w:val="00566A40"/>
    <w:pPr>
      <w:tabs>
        <w:tab w:val="clear" w:pos="1006"/>
        <w:tab w:val="clear" w:pos="2012"/>
        <w:tab w:val="clear" w:pos="3018"/>
        <w:tab w:val="clear" w:pos="4024"/>
        <w:tab w:val="left" w:pos="400"/>
      </w:tabs>
      <w:spacing w:after="0"/>
      <w:ind w:left="240" w:hanging="240"/>
    </w:pPr>
  </w:style>
  <w:style w:type="character" w:customStyle="1" w:styleId="ParagraphStart">
    <w:name w:val="Paragraph Start"/>
    <w:uiPriority w:val="99"/>
    <w:rsid w:val="00566A40"/>
    <w:rPr>
      <w:rFonts w:ascii="Regola Pro Bold" w:hAnsi="Regola Pro Bold" w:cs="Regola Pro Bold"/>
      <w:b/>
      <w:bCs/>
      <w:caps/>
    </w:rPr>
  </w:style>
  <w:style w:type="character" w:styleId="PageNumber">
    <w:name w:val="page number"/>
    <w:basedOn w:val="DefaultParagraphFont"/>
    <w:uiPriority w:val="99"/>
    <w:semiHidden/>
    <w:unhideWhenUsed/>
    <w:rsid w:val="00566A40"/>
  </w:style>
  <w:style w:type="paragraph" w:customStyle="1" w:styleId="SmallWWRBooklet">
    <w:name w:val="Small (WWR Booklet)"/>
    <w:basedOn w:val="BodyWWRBooklet"/>
    <w:uiPriority w:val="99"/>
    <w:rsid w:val="00566A40"/>
    <w:pPr>
      <w:spacing w:line="190" w:lineRule="atLeast"/>
    </w:pPr>
    <w:rPr>
      <w:spacing w:val="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E4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7B0"/>
  </w:style>
  <w:style w:type="character" w:customStyle="1" w:styleId="Heading1Char">
    <w:name w:val="Heading 1 Char"/>
    <w:basedOn w:val="DefaultParagraphFont"/>
    <w:link w:val="Heading1"/>
    <w:rsid w:val="00F5365B"/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F5365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5365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5365B"/>
    <w:pPr>
      <w:ind w:left="720"/>
      <w:contextualSpacing/>
    </w:pPr>
    <w:rPr>
      <w:rFonts w:ascii="Calibri" w:eastAsiaTheme="minorEastAsia" w:hAnsi="Calibri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5365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5365B"/>
    <w:pPr>
      <w:spacing w:after="100"/>
    </w:pPr>
    <w:rPr>
      <w:rFonts w:ascii="Times New Roman" w:eastAsia="Times New Roman" w:hAnsi="Times New Roman" w:cs="Times New Roman"/>
      <w:lang w:val="en-US"/>
    </w:rPr>
  </w:style>
  <w:style w:type="table" w:customStyle="1" w:styleId="TableGridLight1">
    <w:name w:val="Table Grid Light1"/>
    <w:basedOn w:val="TableNormal"/>
    <w:uiPriority w:val="40"/>
    <w:rsid w:val="00F536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9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15EB2"/>
    <w:pPr>
      <w:widowControl w:val="0"/>
      <w:autoSpaceDE w:val="0"/>
      <w:autoSpaceDN w:val="0"/>
    </w:pPr>
    <w:rPr>
      <w:rFonts w:ascii="Regola Pro Book" w:eastAsia="Regola Pro Book" w:hAnsi="Regola Pro Book" w:cs="Regola Pro Book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15EB2"/>
    <w:rPr>
      <w:rFonts w:ascii="Regola Pro Book" w:eastAsia="Regola Pro Book" w:hAnsi="Regola Pro Book" w:cs="Regola Pro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newman@iwrf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1490</Words>
  <Characters>8081</Characters>
  <Application>Microsoft Office Word</Application>
  <DocSecurity>0</DocSecurity>
  <Lines>351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Allcroft</dc:creator>
  <cp:keywords/>
  <dc:description/>
  <cp:lastModifiedBy>Aaron Whitehead</cp:lastModifiedBy>
  <cp:revision>16</cp:revision>
  <cp:lastPrinted>2021-12-23T15:08:00Z</cp:lastPrinted>
  <dcterms:created xsi:type="dcterms:W3CDTF">2022-01-20T11:23:00Z</dcterms:created>
  <dcterms:modified xsi:type="dcterms:W3CDTF">2022-02-04T17:25:00Z</dcterms:modified>
</cp:coreProperties>
</file>